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001. Повышенное стремление к деятельности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маниакальной фазы маниакально-депрессивного психоза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депрессивной фазы маниакально-депрессивного психоза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bookmarkStart w:id="0" w:name="_GoBack"/>
      <w:r w:rsidRPr="0060379E">
        <w:rPr>
          <w:sz w:val="28"/>
          <w:szCs w:val="28"/>
        </w:rPr>
        <w:t xml:space="preserve"> эпилепсии</w:t>
      </w:r>
    </w:p>
    <w:bookmarkEnd w:id="0"/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кататонического</w:t>
      </w:r>
      <w:proofErr w:type="spellEnd"/>
      <w:r w:rsidRPr="0060379E">
        <w:rPr>
          <w:sz w:val="28"/>
          <w:szCs w:val="28"/>
        </w:rPr>
        <w:t xml:space="preserve"> синдрома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002. Афазия – это: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нарушение речи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одна из форм </w:t>
      </w:r>
      <w:proofErr w:type="spellStart"/>
      <w:r w:rsidRPr="0060379E">
        <w:rPr>
          <w:sz w:val="28"/>
          <w:szCs w:val="28"/>
        </w:rPr>
        <w:t>мутизма</w:t>
      </w:r>
      <w:proofErr w:type="spellEnd"/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проявление кататонии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нарушение глотания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003. Психическая ятрогения – это болезненное состояние, возникающее в результате </w:t>
      </w:r>
      <w:proofErr w:type="gramStart"/>
      <w:r w:rsidRPr="0060379E">
        <w:rPr>
          <w:sz w:val="28"/>
          <w:szCs w:val="28"/>
        </w:rPr>
        <w:t>неправильного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медикаментозного лечения психического заболевания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определения диагноза психического заболевания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поведения медицинского работника в отношении больного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ухода за больным с психическим заболеванием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004. Кардинальный признак неврастении: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истерический припадок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раздражительная слабость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страхи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состояние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005. Для купирования маниакального возбуждения применяют:</w:t>
      </w:r>
    </w:p>
    <w:p w:rsidR="00B05854" w:rsidRPr="0060379E" w:rsidRDefault="009E4B20" w:rsidP="00732FF8">
      <w:pPr>
        <w:pStyle w:val="Standard"/>
        <w:shd w:val="clear" w:color="auto" w:fill="FFFFFF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>нейролептики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димедрол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кофеин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церебролизин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006. Наиболее общий симптом шизофрении: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отгороженность, отрыв от реальности, погружение в мир собственных переживаний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маниакальное возбуждение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отвлекаемость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амбулаторные автоматизмы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007. Психогении – заболевания, возникающие под влиянием: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тяжелых травм головного мозга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психической травмы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инфекций головного мозга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алкогольной интоксикации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008. Для депрессивного синдрома характерно: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слабоумие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  <w:shd w:val="clear" w:color="auto" w:fill="FFFFFF"/>
        </w:rPr>
        <w:t>гипотимия</w:t>
      </w:r>
      <w:proofErr w:type="spellEnd"/>
      <w:r w:rsidRPr="0060379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0379E">
        <w:rPr>
          <w:sz w:val="28"/>
          <w:szCs w:val="28"/>
          <w:shd w:val="clear" w:color="auto" w:fill="FFFFFF"/>
        </w:rPr>
        <w:t>гипобулия</w:t>
      </w:r>
      <w:proofErr w:type="spellEnd"/>
      <w:r w:rsidRPr="0060379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0379E">
        <w:rPr>
          <w:sz w:val="28"/>
          <w:szCs w:val="28"/>
          <w:shd w:val="clear" w:color="auto" w:fill="FFFFFF"/>
        </w:rPr>
        <w:t>брадипсихия</w:t>
      </w:r>
      <w:proofErr w:type="spellEnd"/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эйфория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раздражительная слабость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009. Болезненная </w:t>
      </w:r>
      <w:proofErr w:type="spellStart"/>
      <w:r w:rsidRPr="0060379E">
        <w:rPr>
          <w:sz w:val="28"/>
          <w:szCs w:val="28"/>
        </w:rPr>
        <w:t>бесчувствительность</w:t>
      </w:r>
      <w:proofErr w:type="spellEnd"/>
      <w:r w:rsidRPr="0060379E">
        <w:rPr>
          <w:sz w:val="28"/>
          <w:szCs w:val="28"/>
        </w:rPr>
        <w:t xml:space="preserve"> характерна для: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старческого слабоумия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010. Особенностью шизофрении у детей является наличие: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развернутого бреда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судорожных припадков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ночных страхов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полной потери ориентировки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011. Решающее значение в развитии неврозов имеет: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нейроинфекция</w:t>
      </w:r>
      <w:proofErr w:type="spellEnd"/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черепно-мозговая травма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сосудистые заболевания головного мозга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психогенный фактор</w:t>
      </w:r>
    </w:p>
    <w:p w:rsidR="00B05854" w:rsidRPr="0060379E" w:rsidRDefault="00B05854" w:rsidP="00732FF8">
      <w:pPr>
        <w:pStyle w:val="Standard"/>
        <w:rPr>
          <w:i/>
          <w:sz w:val="28"/>
          <w:szCs w:val="28"/>
          <w:u w:val="single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012. Общий симптом инволюционных (предстарческих) бредовых психозов: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зрительные галлюцинации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мониальный</w:t>
      </w:r>
      <w:proofErr w:type="spellEnd"/>
      <w:r w:rsidRPr="0060379E">
        <w:rPr>
          <w:sz w:val="28"/>
          <w:szCs w:val="28"/>
        </w:rPr>
        <w:t xml:space="preserve"> аффект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синдром психического автоматизма</w:t>
      </w: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бред малого размаха или обыденных отношений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013. Повышенное настроение, ускоренный темп мышления, повышенная деятельность характеризуют синдром: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тревожно-депрессивный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014. При ипохондрическом бреде больной считает, что: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 него тяжелая болезнь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обворовывают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 преступник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хотят отравить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015. Расстройства восприятия – это: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судороги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016. </w:t>
      </w:r>
      <w:proofErr w:type="spellStart"/>
      <w:r w:rsidRPr="0060379E">
        <w:rPr>
          <w:sz w:val="28"/>
          <w:szCs w:val="28"/>
        </w:rPr>
        <w:t>Дромомания</w:t>
      </w:r>
      <w:proofErr w:type="spellEnd"/>
      <w:r w:rsidRPr="0060379E">
        <w:rPr>
          <w:sz w:val="28"/>
          <w:szCs w:val="28"/>
        </w:rPr>
        <w:t xml:space="preserve"> (влечение к бродяжничеству) – это расстройство: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памяти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волевой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настроения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017. Основой слабоумия являются: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атрофия коры головного мозга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функциональные расстройства высшей нервной деятельности под влиянием внешних факторов (стресс)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стойкая дисгармония эмоционально-волевой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частые обострения хронических соматических заболеваний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018. Деменция – это: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острый психоз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тоскливое «угнетенное» настроение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слабоумие, приобретенное в результате различных заболеваний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последствие тяжелой психотравмирующей ситуации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019. Галлюцинации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>ложные, искажённые образы или явления, обманчивое чувственное восприятие мира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искаженное восприятие реально существующего раздражителя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явление отчуждения собственных психических процессов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выпадение половины поля зрения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020. Изменение дыхания в первой фазе большого судорожного припадка: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 xml:space="preserve">дыхание </w:t>
      </w:r>
      <w:proofErr w:type="spellStart"/>
      <w:r w:rsidR="009E4B20" w:rsidRPr="0060379E">
        <w:rPr>
          <w:sz w:val="28"/>
          <w:szCs w:val="28"/>
        </w:rPr>
        <w:t>Чейна</w:t>
      </w:r>
      <w:proofErr w:type="spellEnd"/>
      <w:r w:rsidR="009E4B20" w:rsidRPr="0060379E">
        <w:rPr>
          <w:sz w:val="28"/>
          <w:szCs w:val="28"/>
        </w:rPr>
        <w:t>-Стокса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дыхание отсутствует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дыхание учащено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дыхание </w:t>
      </w:r>
      <w:proofErr w:type="spellStart"/>
      <w:r w:rsidRPr="0060379E">
        <w:rPr>
          <w:sz w:val="28"/>
          <w:szCs w:val="28"/>
        </w:rPr>
        <w:t>Биотта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021. Показанием для госпитализации в психиатрическую больницу является: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маниакальное состояние без склонности к агрессии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опасность больного для себя и окружающих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неврозы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умственная отсталость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022. Состояние полного выключения сознания: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делирий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помрачение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онейроид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023. Признак сумеречного помрачения сознания: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кататоническая</w:t>
      </w:r>
      <w:proofErr w:type="spellEnd"/>
      <w:r w:rsidRPr="0060379E">
        <w:rPr>
          <w:sz w:val="28"/>
          <w:szCs w:val="28"/>
        </w:rPr>
        <w:t xml:space="preserve"> заторможенность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 xml:space="preserve"> глубокая дезориентировка в окружающем пространстве с сохранностью привычных автоматизированных действий с последующей полной амнезией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чрезмерная сонливость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бессвязная речь и мышление, говорливость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024. </w:t>
      </w:r>
      <w:r w:rsidRPr="0060379E">
        <w:rPr>
          <w:sz w:val="28"/>
          <w:szCs w:val="28"/>
          <w:shd w:val="clear" w:color="auto" w:fill="FFFFFF"/>
        </w:rPr>
        <w:t>Препарат для купирования депрессивного возбуждения – раствор: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 xml:space="preserve"> 0,5% </w:t>
      </w:r>
      <w:proofErr w:type="spellStart"/>
      <w:r w:rsidRPr="0060379E">
        <w:rPr>
          <w:sz w:val="28"/>
          <w:szCs w:val="28"/>
          <w:shd w:val="clear" w:color="auto" w:fill="FFFFFF"/>
        </w:rPr>
        <w:t>диазепама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1% димедрола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30% натрия тиосульфата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50% анальгина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360"/>
        </w:tabs>
        <w:rPr>
          <w:sz w:val="28"/>
          <w:szCs w:val="28"/>
        </w:rPr>
      </w:pPr>
      <w:r w:rsidRPr="0060379E">
        <w:rPr>
          <w:sz w:val="28"/>
          <w:szCs w:val="28"/>
        </w:rPr>
        <w:t>025. Расстройства, характерные для психоза: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фиксационная амнезия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тревога, страх, двигательное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обстоятельность мышления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эмоциональная лабильность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026. Для алкогольного делирия характерно: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 xml:space="preserve"> зрительные и слуховые галлюцинации;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фиксационная амнезия;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идеи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027. Для алкогольного </w:t>
      </w:r>
      <w:proofErr w:type="spellStart"/>
      <w:r w:rsidRPr="0060379E">
        <w:rPr>
          <w:sz w:val="28"/>
          <w:szCs w:val="28"/>
        </w:rPr>
        <w:t>галлюциноза</w:t>
      </w:r>
      <w:proofErr w:type="spellEnd"/>
      <w:r w:rsidRPr="0060379E">
        <w:rPr>
          <w:sz w:val="28"/>
          <w:szCs w:val="28"/>
        </w:rPr>
        <w:t xml:space="preserve"> характерно: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слуховые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обсессии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028. Для шизофрении характерны следующие синдромы,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кататонический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галлюцинаторно-</w:t>
      </w:r>
      <w:proofErr w:type="spellStart"/>
      <w:r w:rsidRPr="0060379E">
        <w:rPr>
          <w:sz w:val="28"/>
          <w:szCs w:val="28"/>
        </w:rPr>
        <w:t>параноидальный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депрессивный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029. Для эпилепсии характерны следующие симптомы,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обстоятельное мышление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приступы с потерей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дисфория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030. Для неврастении характерны следующие симптомы,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</w:t>
      </w:r>
      <w:r w:rsidR="009E4B20" w:rsidRPr="0060379E">
        <w:rPr>
          <w:sz w:val="28"/>
          <w:szCs w:val="28"/>
        </w:rPr>
        <w:t>аздражительность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поверхностный сон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гиперестезия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031. Для невроза навязчивых состояний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идеи;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действия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сомнения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>032. Какой из симптомов характерен для невроза навязчивых состояний: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гиперестезия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обсессия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033. Для синдрома Кандинского-</w:t>
      </w:r>
      <w:proofErr w:type="spellStart"/>
      <w:r w:rsidRPr="0060379E">
        <w:rPr>
          <w:sz w:val="28"/>
          <w:szCs w:val="28"/>
        </w:rPr>
        <w:t>Клерамбо</w:t>
      </w:r>
      <w:proofErr w:type="spellEnd"/>
      <w:r w:rsidRPr="0060379E">
        <w:rPr>
          <w:sz w:val="28"/>
          <w:szCs w:val="28"/>
        </w:rPr>
        <w:t xml:space="preserve">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 воздействия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псевдореминисценции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явления психического автоматизма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034. Разорванное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035. Паралогическое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036. Обстоятельное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037. Символическое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038. Резонерское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287A0B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</w:t>
      </w:r>
      <w:r w:rsidR="009E4B20" w:rsidRPr="0060379E">
        <w:rPr>
          <w:sz w:val="28"/>
          <w:szCs w:val="28"/>
        </w:rPr>
        <w:t>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039. Эмоциональная тупость характерна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0F44FE" w:rsidRPr="0060379E" w:rsidRDefault="000F44FE" w:rsidP="000F44FE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2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040. Дисфория характерна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041. Аутистическое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невроза навязчивых состояний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042. Конфабуляции характерны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Корсаковского</w:t>
      </w:r>
      <w:proofErr w:type="spellEnd"/>
      <w:r w:rsidRPr="0060379E">
        <w:rPr>
          <w:sz w:val="28"/>
          <w:szCs w:val="28"/>
        </w:rPr>
        <w:t xml:space="preserve">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043. Электроэнцефалографию используют для диагностики:</w:t>
      </w:r>
    </w:p>
    <w:p w:rsidR="000F44FE" w:rsidRPr="0060379E" w:rsidRDefault="000F44FE" w:rsidP="000F44FE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2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044. </w:t>
      </w:r>
      <w:proofErr w:type="spellStart"/>
      <w:r w:rsidRPr="0060379E">
        <w:rPr>
          <w:sz w:val="28"/>
          <w:szCs w:val="28"/>
        </w:rPr>
        <w:t>Имбециальность</w:t>
      </w:r>
      <w:proofErr w:type="spellEnd"/>
      <w:r w:rsidRPr="0060379E">
        <w:rPr>
          <w:sz w:val="28"/>
          <w:szCs w:val="28"/>
        </w:rPr>
        <w:t xml:space="preserve"> встречается при: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045. Для </w:t>
      </w:r>
      <w:proofErr w:type="spellStart"/>
      <w:r w:rsidRPr="0060379E">
        <w:rPr>
          <w:sz w:val="28"/>
          <w:szCs w:val="28"/>
        </w:rPr>
        <w:t>кататонического</w:t>
      </w:r>
      <w:proofErr w:type="spellEnd"/>
      <w:r w:rsidRPr="0060379E">
        <w:rPr>
          <w:sz w:val="28"/>
          <w:szCs w:val="28"/>
        </w:rPr>
        <w:t xml:space="preserve"> синдрома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поза эмбриона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каталепсия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негатевизм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046. Для </w:t>
      </w:r>
      <w:proofErr w:type="spellStart"/>
      <w:r w:rsidRPr="0060379E">
        <w:rPr>
          <w:sz w:val="28"/>
          <w:szCs w:val="28"/>
        </w:rPr>
        <w:t>Корсаковского</w:t>
      </w:r>
      <w:proofErr w:type="spellEnd"/>
      <w:r w:rsidRPr="0060379E">
        <w:rPr>
          <w:sz w:val="28"/>
          <w:szCs w:val="28"/>
        </w:rPr>
        <w:t xml:space="preserve"> синдрома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снижение памяти на текущие события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псевдореминисценции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047. Для маниакального синдрома характерно, корме: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эйфория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ускоренное мышление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гипермнезия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конфабуляция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048. </w:t>
      </w:r>
      <w:proofErr w:type="spellStart"/>
      <w:r w:rsidRPr="0060379E">
        <w:rPr>
          <w:sz w:val="28"/>
          <w:szCs w:val="28"/>
        </w:rPr>
        <w:t>Онейроидный</w:t>
      </w:r>
      <w:proofErr w:type="spellEnd"/>
      <w:r w:rsidRPr="0060379E">
        <w:rPr>
          <w:sz w:val="28"/>
          <w:szCs w:val="28"/>
        </w:rPr>
        <w:t xml:space="preserve"> синдром характерен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049. Каталепсия встречается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050. Для лечения неврастении применяют,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0F44FE" w:rsidRPr="0060379E" w:rsidRDefault="000F44FE" w:rsidP="000F44FE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4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элениум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диазепам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седуксен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фенобарбитал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051. Фобии встречаются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gramStart"/>
      <w:r w:rsidRPr="0060379E">
        <w:rPr>
          <w:sz w:val="28"/>
          <w:szCs w:val="28"/>
        </w:rPr>
        <w:t>неврозе</w:t>
      </w:r>
      <w:proofErr w:type="gramEnd"/>
      <w:r w:rsidRPr="0060379E">
        <w:rPr>
          <w:sz w:val="28"/>
          <w:szCs w:val="28"/>
        </w:rPr>
        <w:t xml:space="preserve"> навязчивых состояний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маниакально-депрессивном </w:t>
      </w:r>
      <w:proofErr w:type="gramStart"/>
      <w:r w:rsidRPr="0060379E">
        <w:rPr>
          <w:sz w:val="28"/>
          <w:szCs w:val="28"/>
        </w:rPr>
        <w:t>психозе</w:t>
      </w:r>
      <w:proofErr w:type="gram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052. Конфабуляции встречаются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Корсаковском</w:t>
      </w:r>
      <w:proofErr w:type="spellEnd"/>
      <w:r w:rsidRPr="0060379E">
        <w:rPr>
          <w:sz w:val="28"/>
          <w:szCs w:val="28"/>
        </w:rPr>
        <w:t xml:space="preserve"> </w:t>
      </w:r>
      <w:proofErr w:type="gramStart"/>
      <w:r w:rsidRPr="0060379E">
        <w:rPr>
          <w:sz w:val="28"/>
          <w:szCs w:val="28"/>
        </w:rPr>
        <w:t>психозе</w:t>
      </w:r>
      <w:proofErr w:type="gram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053. Аура встречается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054. Для лечения эпилепсии применяют,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фенобарбитал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дифенин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бензонал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мелипромин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055. Краниографию используют для диагностики: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056. Деменция-это: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легкая степень слабоумия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тоскливое, угнетенное состояние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слабоумие, приобретенное в результате болезни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врожденное слабоумие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057. Признак сумеречного помрачнения сознания: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ступор и агрессия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Pr="0060379E">
        <w:rPr>
          <w:sz w:val="28"/>
          <w:szCs w:val="28"/>
          <w:shd w:val="clear" w:color="auto" w:fill="FFFFFF"/>
        </w:rPr>
        <w:t>глубокая дезориентировка в окружающем пространстве с сохранностью привычных автоматизированных действий с последующей полной амнезией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чрезмерная сонливость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слабая реакция на окружающие раздражители.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058. Препарат, обладающий общим антипсихотическим действием при лечении возбуждения: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феназепам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аминазин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димедрол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кофеин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059. Показанием для госпитализации в психиатрическую больницу являются: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маниакальное состояние без склонности к агрессии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антиобщественное поведение психически больного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неврозы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врожденное слабоумие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060. Состояние выключения сознания: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кома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делирий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помрачение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онейроид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061. Повышенное настроение, ускоренный темп мышления, повышенная деятельность характеризует синдром: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тревожно-депрессивный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062. При ипохондрическом бреде больной считает, что: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 него тяжелая болезнь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обворовывают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 преступник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хотят отравить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063. Повышенное стремление к деятельности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маниакальной фазы маниакально-депрессивного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депрессивной фазы маниакально-депрессивного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кататонического</w:t>
      </w:r>
      <w:proofErr w:type="spellEnd"/>
      <w:r w:rsidRPr="0060379E">
        <w:rPr>
          <w:sz w:val="28"/>
          <w:szCs w:val="28"/>
        </w:rPr>
        <w:t xml:space="preserve"> синдрома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064. Характерный синдром алкогольного делирия (белой горячки):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судорожный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расстройство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слабоумие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невротический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065. Ятрогения – это болезненное состояние, возникающее в результате </w:t>
      </w:r>
      <w:proofErr w:type="gramStart"/>
      <w:r w:rsidRPr="0060379E">
        <w:rPr>
          <w:sz w:val="28"/>
          <w:szCs w:val="28"/>
        </w:rPr>
        <w:t>неправильного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медикаментозного лечения психического заболевания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определения диагноза психического заболевания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поведения медицинского работника в отношении больного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ухода за больным с психическим заболеванием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066. Кардинальный признак неврастении: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истерический припадок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раздражительная слабость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страхи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состояние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067. Препарат для купирования галлюцинаторн</w:t>
      </w:r>
      <w:proofErr w:type="gramStart"/>
      <w:r w:rsidRPr="0060379E">
        <w:rPr>
          <w:sz w:val="28"/>
          <w:szCs w:val="28"/>
        </w:rPr>
        <w:t>о-</w:t>
      </w:r>
      <w:proofErr w:type="gramEnd"/>
      <w:r w:rsidRPr="0060379E">
        <w:rPr>
          <w:sz w:val="28"/>
          <w:szCs w:val="28"/>
        </w:rPr>
        <w:t xml:space="preserve"> бредового возбуждения раствор: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0,5% седуксена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1% димедрола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нейролептики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50% анальгина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068. Наиболее общий симптом шизофрении: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отгороженность, отрыв от реальности, погружение в мир собственных переживаний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гипестезия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амнезия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069. Психогении – заболевание, возникающее под влиянием: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тяжелых травм головного мозга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психической травмы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инфекции головного мозга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алкогольной интоксикации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070. Ранние психические нарушения при атеросклерозе сосудов головного мозга: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снижение памяти на текущие события;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утрата критики к собственному состоянию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снижение круга интересов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раздражительная слабость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071. Расстройства восприятия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судороги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деменция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072. </w:t>
      </w:r>
      <w:proofErr w:type="spellStart"/>
      <w:r w:rsidRPr="0060379E">
        <w:rPr>
          <w:sz w:val="28"/>
          <w:szCs w:val="28"/>
        </w:rPr>
        <w:t>Дромомания</w:t>
      </w:r>
      <w:proofErr w:type="spellEnd"/>
      <w:r w:rsidRPr="0060379E">
        <w:rPr>
          <w:sz w:val="28"/>
          <w:szCs w:val="28"/>
        </w:rPr>
        <w:t xml:space="preserve"> – это расстройство: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памяти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волевой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восприятия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073. Расстройства мышления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судороги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эмоциональная тупость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074. Препараты для купирования </w:t>
      </w:r>
      <w:proofErr w:type="spellStart"/>
      <w:r w:rsidRPr="0060379E">
        <w:rPr>
          <w:sz w:val="28"/>
          <w:szCs w:val="28"/>
        </w:rPr>
        <w:t>катотонического</w:t>
      </w:r>
      <w:proofErr w:type="spellEnd"/>
      <w:r w:rsidRPr="0060379E">
        <w:rPr>
          <w:sz w:val="28"/>
          <w:szCs w:val="28"/>
        </w:rPr>
        <w:t xml:space="preserve"> возбуждения раствор: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0,5% седуксена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1% димедрола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 xml:space="preserve"> нейролептики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50% анальгина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075. Расстройства мышления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судороги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эмоциональная тупость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076. К видам психиатрической экспертизы не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трудовая экспертиза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военно-психиатрическая экспертиза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судебно-психиатрическая экспертиза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психологическая экспертиза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077. Основанием для помещения больного в интернат для </w:t>
      </w:r>
      <w:proofErr w:type="spellStart"/>
      <w:r w:rsidRPr="0060379E">
        <w:rPr>
          <w:sz w:val="28"/>
          <w:szCs w:val="28"/>
        </w:rPr>
        <w:t>психохроников</w:t>
      </w:r>
      <w:proofErr w:type="spellEnd"/>
      <w:r w:rsidRPr="0060379E">
        <w:rPr>
          <w:sz w:val="28"/>
          <w:szCs w:val="28"/>
        </w:rPr>
        <w:t xml:space="preserve">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хроническое психическое заболевание с частыми обострениями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недееспособность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отсутствие опекуна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078. Позволяет ли метод наблюдения выявить возможность агрессивных действий психического больного: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>да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нет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079. Признаком второй стадии алкогольной зависимости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утрата количественного и ситуационного контроля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состояние утреннего похмелья, абстинентный синдром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снижение толерантности к алкоголю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080. Галлюцинации – это:</w:t>
      </w:r>
    </w:p>
    <w:p w:rsidR="000F44FE" w:rsidRPr="0060379E" w:rsidRDefault="009E4B20" w:rsidP="00732FF8">
      <w:pPr>
        <w:pStyle w:val="Standard"/>
        <w:rPr>
          <w:sz w:val="28"/>
          <w:szCs w:val="28"/>
          <w:shd w:val="clear" w:color="auto" w:fill="FFFFFF"/>
        </w:rPr>
      </w:pPr>
      <w:r w:rsidRPr="0060379E">
        <w:rPr>
          <w:sz w:val="28"/>
          <w:szCs w:val="28"/>
          <w:shd w:val="clear" w:color="auto" w:fill="FFFFFF"/>
        </w:rPr>
        <w:t>ложные, искажённые образы или явления, обманчивое чувственное восприятие мира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 xml:space="preserve"> </w:t>
      </w:r>
      <w:r w:rsidRPr="0060379E">
        <w:rPr>
          <w:sz w:val="28"/>
          <w:szCs w:val="28"/>
        </w:rPr>
        <w:t>расстройство схемы тела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гиперстензия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восприятие без объекта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искаженное восприятие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081. Бредовые идеи: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всегда определяют поведение больного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могут поддаваться психологической коррекции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могут возникать на здоровой почве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 соответствуют реальной действительности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требуют госпитализации в психиатрическую больницу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082. Для навязчивостей характерно: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назойливое возникновение образов, мыслей, представлений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отсутствие критики к болезни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проекция внутрь тела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психический автоматизм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083. Что не характерно для биполярного аффективного расстройства (маниакально-депрессивного психоз):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периодичность течения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фазы в виде аффективных синдромов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благоприятный прогноз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прогрессирование заболевания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084. Основоположницей сестринского дела за рубежом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Флоренс</w:t>
      </w:r>
      <w:proofErr w:type="spellEnd"/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Найтингейл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Калистра</w:t>
      </w:r>
      <w:proofErr w:type="spellEnd"/>
      <w:r w:rsidRPr="0060379E">
        <w:rPr>
          <w:sz w:val="28"/>
          <w:szCs w:val="28"/>
        </w:rPr>
        <w:t xml:space="preserve"> Рой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Дороти</w:t>
      </w:r>
      <w:proofErr w:type="gramStart"/>
      <w:r w:rsidRPr="0060379E">
        <w:rPr>
          <w:sz w:val="28"/>
          <w:szCs w:val="28"/>
        </w:rPr>
        <w:t xml:space="preserve"> О</w:t>
      </w:r>
      <w:proofErr w:type="gramEnd"/>
      <w:r w:rsidRPr="0060379E">
        <w:rPr>
          <w:sz w:val="28"/>
          <w:szCs w:val="28"/>
        </w:rPr>
        <w:t>рем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085. Если действия медицинского работника повлекли за собой разглашение медицинской тайны, то он привлекается </w:t>
      </w:r>
      <w:proofErr w:type="gramStart"/>
      <w:r w:rsidRPr="0060379E">
        <w:rPr>
          <w:sz w:val="28"/>
          <w:szCs w:val="28"/>
        </w:rPr>
        <w:t>к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уголовной ответственности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дисциплинарной </w:t>
      </w:r>
      <w:proofErr w:type="spellStart"/>
      <w:r w:rsidRPr="0060379E">
        <w:rPr>
          <w:sz w:val="28"/>
          <w:szCs w:val="28"/>
        </w:rPr>
        <w:t>ответсвенности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наказание не предусматривается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086. Для купирования эпилептического приступа применяют: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lastRenderedPageBreak/>
        <w:t xml:space="preserve">2-6 мл 0,5% раствора </w:t>
      </w:r>
      <w:proofErr w:type="spellStart"/>
      <w:r w:rsidRPr="0060379E">
        <w:rPr>
          <w:sz w:val="28"/>
          <w:szCs w:val="28"/>
          <w:shd w:val="clear" w:color="auto" w:fill="FFFFFF"/>
        </w:rPr>
        <w:t>диазепама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2-3 мл 2,5% раствора </w:t>
      </w:r>
      <w:proofErr w:type="spellStart"/>
      <w:r w:rsidRPr="0060379E">
        <w:rPr>
          <w:sz w:val="28"/>
          <w:szCs w:val="28"/>
        </w:rPr>
        <w:t>аминазина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10 мл 40% раствора глюкозы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087. Нейролептики пролонгированного действия можно применять: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ежедневно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через сутки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 в 1 – 4 недели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088. К транквилизаторам, производным </w:t>
      </w:r>
      <w:proofErr w:type="spellStart"/>
      <w:r w:rsidRPr="0060379E">
        <w:rPr>
          <w:sz w:val="28"/>
          <w:szCs w:val="28"/>
        </w:rPr>
        <w:t>бензодеазепина</w:t>
      </w:r>
      <w:proofErr w:type="spellEnd"/>
      <w:r w:rsidRPr="0060379E">
        <w:rPr>
          <w:sz w:val="28"/>
          <w:szCs w:val="28"/>
        </w:rPr>
        <w:t xml:space="preserve">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мезапам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афабазол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тенотен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089. К расстройству памяти не относятся: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дисмнезии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амнезии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парамнезии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деменции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090. Особой формой шизофрении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фебрильная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кататоническая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простая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091. Первый этап сестринского процесса: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сестринский диагноз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сестринское обследование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планирование ухода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092. </w:t>
      </w:r>
      <w:proofErr w:type="gramStart"/>
      <w:r w:rsidRPr="0060379E">
        <w:rPr>
          <w:sz w:val="28"/>
          <w:szCs w:val="28"/>
        </w:rPr>
        <w:t xml:space="preserve">Шаткость походки; затруднения в стоячем положении; смазанная речь, нистагм, сниженный уровень сознания (например, ступор или ком; покрасневшее лицо; </w:t>
      </w:r>
      <w:proofErr w:type="spellStart"/>
      <w:r w:rsidRPr="0060379E">
        <w:rPr>
          <w:sz w:val="28"/>
          <w:szCs w:val="28"/>
        </w:rPr>
        <w:t>инъецированность</w:t>
      </w:r>
      <w:proofErr w:type="spellEnd"/>
      <w:r w:rsidRPr="0060379E">
        <w:rPr>
          <w:sz w:val="28"/>
          <w:szCs w:val="28"/>
        </w:rPr>
        <w:t xml:space="preserve"> склер характерны для:</w:t>
      </w:r>
      <w:proofErr w:type="gram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острой алкогольной интоксикации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острой интоксикации </w:t>
      </w:r>
      <w:proofErr w:type="spellStart"/>
      <w:r w:rsidRPr="0060379E">
        <w:rPr>
          <w:sz w:val="28"/>
          <w:szCs w:val="28"/>
        </w:rPr>
        <w:t>психостимуляторами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острой интоксикации галлюциногенами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093. К симптомам помрачения сознания не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делирий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аменация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состояние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обнубиляция</w:t>
      </w:r>
      <w:proofErr w:type="spellEnd"/>
    </w:p>
    <w:p w:rsidR="00B05854" w:rsidRPr="0060379E" w:rsidRDefault="00B05854" w:rsidP="00732FF8">
      <w:pPr>
        <w:pStyle w:val="Standard"/>
        <w:rPr>
          <w:i/>
          <w:sz w:val="28"/>
          <w:szCs w:val="28"/>
          <w:u w:val="single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094. Эпилепсия – хроническое заболевание, характеризующееся: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ранним началом (детский, юношеский возраст)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неблагоприятным прогнозом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типичными изменениями личности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возможностью психических расстройств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все ответы верны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095. Для истерических припадков характерно: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наличие тонических судорог и послеприпадочного оглушения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прикусывание языка, непроизвольное мочеиспускание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сохранение сознания с падением без ушибов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096. Эпилептическое состояние (</w:t>
      </w:r>
      <w:proofErr w:type="spellStart"/>
      <w:r w:rsidRPr="0060379E">
        <w:rPr>
          <w:sz w:val="28"/>
          <w:szCs w:val="28"/>
        </w:rPr>
        <w:t>status</w:t>
      </w:r>
      <w:proofErr w:type="spellEnd"/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epilepticus</w:t>
      </w:r>
      <w:proofErr w:type="spellEnd"/>
      <w:r w:rsidRPr="0060379E">
        <w:rPr>
          <w:sz w:val="28"/>
          <w:szCs w:val="28"/>
        </w:rPr>
        <w:t>) характеризуется: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серией непрерывно следующих друг за другом больших эпилептических припадков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продолжительностью от нескольких часов до нескольких суток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пребыванием больного в коме или сопоре</w:t>
      </w:r>
    </w:p>
    <w:p w:rsidR="00B05854" w:rsidRPr="0060379E" w:rsidRDefault="000F44FE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все ответы верны</w:t>
      </w:r>
    </w:p>
    <w:p w:rsidR="000F44FE" w:rsidRPr="0060379E" w:rsidRDefault="000F44FE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097. К качественным расстройствам сознания относятся: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оглушение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делирий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098. Какие расстройства не характерны для шизофрении: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неврозоподобные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изменения личности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галлюцинаторно – бредовые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 синдром</w:t>
      </w:r>
    </w:p>
    <w:p w:rsidR="00B05854" w:rsidRPr="0060379E" w:rsidRDefault="00B05854" w:rsidP="00732FF8">
      <w:pPr>
        <w:pStyle w:val="Standard"/>
        <w:rPr>
          <w:i/>
          <w:sz w:val="28"/>
          <w:szCs w:val="28"/>
          <w:u w:val="single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099. Какой тип возбуждения не относится к </w:t>
      </w:r>
      <w:proofErr w:type="gramStart"/>
      <w:r w:rsidRPr="0060379E">
        <w:rPr>
          <w:sz w:val="28"/>
          <w:szCs w:val="28"/>
        </w:rPr>
        <w:t>психомоторному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меланхолическое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кататоническое</w:t>
      </w:r>
      <w:proofErr w:type="spellEnd"/>
      <w:r w:rsidRPr="0060379E">
        <w:rPr>
          <w:sz w:val="28"/>
          <w:szCs w:val="28"/>
        </w:rPr>
        <w:t xml:space="preserve">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реактивное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психопатическое и истерическое возбуждение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100. Врожденное слабоумие (олигофрения) проявляется: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деменцией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имбецильностью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психоорганическим</w:t>
      </w:r>
      <w:proofErr w:type="spellEnd"/>
      <w:r w:rsidRPr="0060379E">
        <w:rPr>
          <w:sz w:val="28"/>
          <w:szCs w:val="28"/>
        </w:rPr>
        <w:t xml:space="preserve"> синдромом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101. Функциональные расстройства чувствительности и движений характерны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депрессивного невроза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невроза навязчивости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диссоциативно</w:t>
      </w:r>
      <w:proofErr w:type="spellEnd"/>
      <w:r w:rsidRPr="0060379E">
        <w:rPr>
          <w:sz w:val="28"/>
          <w:szCs w:val="28"/>
        </w:rPr>
        <w:t>-конверсионного расстройства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102. Хроническая психическая </w:t>
      </w:r>
      <w:proofErr w:type="spellStart"/>
      <w:r w:rsidRPr="0060379E">
        <w:rPr>
          <w:sz w:val="28"/>
          <w:szCs w:val="28"/>
        </w:rPr>
        <w:t>травматизация</w:t>
      </w:r>
      <w:proofErr w:type="spellEnd"/>
      <w:r w:rsidRPr="0060379E">
        <w:rPr>
          <w:sz w:val="28"/>
          <w:szCs w:val="28"/>
        </w:rPr>
        <w:t xml:space="preserve"> приводит: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к маниакально – депрессивному психозу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 неврозу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к эпилепсии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103. Менингеальный симптом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симптом </w:t>
      </w:r>
      <w:proofErr w:type="spellStart"/>
      <w:r w:rsidRPr="0060379E">
        <w:rPr>
          <w:sz w:val="28"/>
          <w:szCs w:val="28"/>
        </w:rPr>
        <w:t>Бабинского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ригидность мышц затылка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симптом «свисающей головы»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симптом Чураева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104. Аграфия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потеря способности письма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уточнение причины заболевания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диагностика и лечения заболевания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105. Амнезия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потеря памяти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нарушение процессов узнавания предметов вещей, животных, людей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потеря голоса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106. Атаксия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нарушение координации движения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утрата силы конечностей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утрата возможности письма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107. К общемозговым симптомам не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головная боль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рвота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головокружение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анизокория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108. К очаговым неврологическим симптомам не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угнетение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анизокория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диссоциация сухожильных рефлексов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гемипарезы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109. Положительный симптом </w:t>
      </w:r>
      <w:proofErr w:type="spellStart"/>
      <w:r w:rsidRPr="0060379E">
        <w:rPr>
          <w:sz w:val="28"/>
          <w:szCs w:val="28"/>
        </w:rPr>
        <w:t>Кернига</w:t>
      </w:r>
      <w:proofErr w:type="spellEnd"/>
      <w:r w:rsidRPr="0060379E">
        <w:rPr>
          <w:sz w:val="28"/>
          <w:szCs w:val="28"/>
        </w:rPr>
        <w:t xml:space="preserve"> выявляется: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сгибанием головы с приведением подбородка к груди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разгибанием голени при согнутом под прямым углом к туловищу бедре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надавливанием на лонное сочленение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поднятием выпрямленной в коленном суставе ноги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110. При возникновении судорожного припадка на </w:t>
      </w:r>
      <w:proofErr w:type="spellStart"/>
      <w:r w:rsidRPr="0060379E">
        <w:rPr>
          <w:sz w:val="28"/>
          <w:szCs w:val="28"/>
        </w:rPr>
        <w:t>догоспитальном</w:t>
      </w:r>
      <w:proofErr w:type="spellEnd"/>
      <w:r w:rsidRPr="0060379E">
        <w:rPr>
          <w:sz w:val="28"/>
          <w:szCs w:val="28"/>
        </w:rPr>
        <w:t xml:space="preserve"> этапе применяется: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реланиум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кофеин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лидокаин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кетолорак</w:t>
      </w:r>
      <w:proofErr w:type="spellEnd"/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111. </w:t>
      </w:r>
      <w:proofErr w:type="spellStart"/>
      <w:r w:rsidRPr="0060379E">
        <w:rPr>
          <w:sz w:val="28"/>
          <w:szCs w:val="28"/>
        </w:rPr>
        <w:t>Дромомания</w:t>
      </w:r>
      <w:proofErr w:type="spellEnd"/>
      <w:r w:rsidRPr="0060379E">
        <w:rPr>
          <w:sz w:val="28"/>
          <w:szCs w:val="28"/>
        </w:rPr>
        <w:t xml:space="preserve"> – это расстройство: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памяти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эмоциональной сферы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волевой сферы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восприятия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112. Для алкогольного </w:t>
      </w:r>
      <w:proofErr w:type="spellStart"/>
      <w:r w:rsidRPr="0060379E">
        <w:rPr>
          <w:sz w:val="28"/>
          <w:szCs w:val="28"/>
        </w:rPr>
        <w:t>галлюциноза</w:t>
      </w:r>
      <w:proofErr w:type="spellEnd"/>
      <w:r w:rsidRPr="0060379E">
        <w:rPr>
          <w:sz w:val="28"/>
          <w:szCs w:val="28"/>
        </w:rPr>
        <w:t xml:space="preserve"> характерно: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бредовые идеи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слуховые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обсессии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113. Для шизофрении характерны следующие синдромы,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кататонический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галлюцинаторно-</w:t>
      </w:r>
      <w:proofErr w:type="spellStart"/>
      <w:r w:rsidRPr="0060379E">
        <w:rPr>
          <w:sz w:val="28"/>
          <w:szCs w:val="28"/>
        </w:rPr>
        <w:t>параноидальный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депрессивный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114. Для эпилепсии характерны следующие симптомы,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обстоятельное мышление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приступы с потерей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дисфория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115. Для неврастении характерны следующие симптомы,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раздражительность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поверхностный сон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гиперестезия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116. Для невроза навязчивых состояний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навязчивые идеи;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действия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сомнения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117. Какой из симптомов характерен для невроза навязчивых состояний: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гиперестезия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обсессия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118. Для синдрома Кандинского-</w:t>
      </w:r>
      <w:proofErr w:type="spellStart"/>
      <w:r w:rsidRPr="0060379E">
        <w:rPr>
          <w:sz w:val="28"/>
          <w:szCs w:val="28"/>
        </w:rPr>
        <w:t>Клерамбо</w:t>
      </w:r>
      <w:proofErr w:type="spellEnd"/>
      <w:r w:rsidRPr="0060379E">
        <w:rPr>
          <w:sz w:val="28"/>
          <w:szCs w:val="28"/>
        </w:rPr>
        <w:t xml:space="preserve">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бред воздействия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псевдореминисценции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явления психического автоматизма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119. Разорванное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120. Паралогическое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121. Обстоятельное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122. Символическое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0F36C8" w:rsidRPr="0060379E" w:rsidRDefault="000F36C8" w:rsidP="000F36C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</w:rPr>
        <w:t>1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123. Резонерское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124. Эмоциональная тупость характерна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125. Дисфория характерна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126. Аутистическое мышление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невроза навязчивых состояний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127. Конфабуляции характерны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Корсаковского</w:t>
      </w:r>
      <w:proofErr w:type="spellEnd"/>
      <w:r w:rsidRPr="0060379E">
        <w:rPr>
          <w:sz w:val="28"/>
          <w:szCs w:val="28"/>
        </w:rPr>
        <w:t xml:space="preserve">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128. Электроэнцефалографию используют для диагностики: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129. </w:t>
      </w:r>
      <w:proofErr w:type="spellStart"/>
      <w:r w:rsidRPr="0060379E">
        <w:rPr>
          <w:sz w:val="28"/>
          <w:szCs w:val="28"/>
        </w:rPr>
        <w:t>Имбециальность</w:t>
      </w:r>
      <w:proofErr w:type="spellEnd"/>
      <w:r w:rsidRPr="0060379E">
        <w:rPr>
          <w:sz w:val="28"/>
          <w:szCs w:val="28"/>
        </w:rPr>
        <w:t xml:space="preserve"> встречается при: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130. Для </w:t>
      </w:r>
      <w:proofErr w:type="spellStart"/>
      <w:r w:rsidRPr="0060379E">
        <w:rPr>
          <w:sz w:val="28"/>
          <w:szCs w:val="28"/>
        </w:rPr>
        <w:t>кататонического</w:t>
      </w:r>
      <w:proofErr w:type="spellEnd"/>
      <w:r w:rsidRPr="0060379E">
        <w:rPr>
          <w:sz w:val="28"/>
          <w:szCs w:val="28"/>
        </w:rPr>
        <w:t xml:space="preserve"> синдрома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поза эмбриона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каталепсия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негатевизм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131. Для </w:t>
      </w:r>
      <w:proofErr w:type="spellStart"/>
      <w:r w:rsidRPr="0060379E">
        <w:rPr>
          <w:sz w:val="28"/>
          <w:szCs w:val="28"/>
        </w:rPr>
        <w:t>Корсаковского</w:t>
      </w:r>
      <w:proofErr w:type="spellEnd"/>
      <w:r w:rsidRPr="0060379E">
        <w:rPr>
          <w:sz w:val="28"/>
          <w:szCs w:val="28"/>
        </w:rPr>
        <w:t xml:space="preserve"> синдрома характерно,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снижение памяти на текущие события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псевдореминисценции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132. Для маниакального синдрома характерно, корме: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эйфория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ускоренное мышление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гипермнезия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конфабуляция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133. </w:t>
      </w:r>
      <w:proofErr w:type="spellStart"/>
      <w:r w:rsidRPr="0060379E">
        <w:rPr>
          <w:sz w:val="28"/>
          <w:szCs w:val="28"/>
        </w:rPr>
        <w:t>Онейроидный</w:t>
      </w:r>
      <w:proofErr w:type="spellEnd"/>
      <w:r w:rsidRPr="0060379E">
        <w:rPr>
          <w:sz w:val="28"/>
          <w:szCs w:val="28"/>
        </w:rPr>
        <w:t xml:space="preserve"> синдром характерен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134. Каталепсия встречается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135. Для лечения неврастении применяют,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элениум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диазепам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седуксен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фенобарбитал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136. Фобии встречаются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gramStart"/>
      <w:r w:rsidRPr="0060379E">
        <w:rPr>
          <w:sz w:val="28"/>
          <w:szCs w:val="28"/>
        </w:rPr>
        <w:t>неврозе</w:t>
      </w:r>
      <w:proofErr w:type="gramEnd"/>
      <w:r w:rsidRPr="0060379E">
        <w:rPr>
          <w:sz w:val="28"/>
          <w:szCs w:val="28"/>
        </w:rPr>
        <w:t xml:space="preserve"> навязчивых состояний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маниакально-депрессивном </w:t>
      </w:r>
      <w:proofErr w:type="gramStart"/>
      <w:r w:rsidRPr="0060379E">
        <w:rPr>
          <w:sz w:val="28"/>
          <w:szCs w:val="28"/>
        </w:rPr>
        <w:t>психозе</w:t>
      </w:r>
      <w:proofErr w:type="gram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137. Конфабуляции встречаются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олигофрении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Корсаковском</w:t>
      </w:r>
      <w:proofErr w:type="spellEnd"/>
      <w:r w:rsidRPr="0060379E">
        <w:rPr>
          <w:sz w:val="28"/>
          <w:szCs w:val="28"/>
        </w:rPr>
        <w:t xml:space="preserve"> </w:t>
      </w:r>
      <w:proofErr w:type="gramStart"/>
      <w:r w:rsidRPr="0060379E">
        <w:rPr>
          <w:sz w:val="28"/>
          <w:szCs w:val="28"/>
        </w:rPr>
        <w:t>психозе</w:t>
      </w:r>
      <w:proofErr w:type="gram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138. Аура встречается </w:t>
      </w:r>
      <w:proofErr w:type="gramStart"/>
      <w:r w:rsidRPr="0060379E">
        <w:rPr>
          <w:sz w:val="28"/>
          <w:szCs w:val="28"/>
        </w:rPr>
        <w:t>при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олигофрении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139. Для лечения эпилепсии применяют, </w:t>
      </w:r>
      <w:proofErr w:type="gramStart"/>
      <w:r w:rsidRPr="0060379E">
        <w:rPr>
          <w:sz w:val="28"/>
          <w:szCs w:val="28"/>
        </w:rPr>
        <w:t>кроме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фенобарбитал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дифенин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бензонал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мелипромин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140. Краниографию используют для диагностики: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шизофрении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неврастении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психопатии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141. Деменция-это: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легкая степень слабоумия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тоскливое, угнетенное состояние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слабоумие, приобретенное в результате болезни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врожденное слабоумие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142. Расстройства восприятия – это: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судороги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галлюцинации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бредовые идеи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деменция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143. Препарат, обладающий общим антипсихотическим действием при лечении возбуждения: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феназепам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аминазин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димедрол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кофеин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144. Показанием для госпитализации в психиатрическую больницу являются: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маниакальное состояние без склонности к агрессии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антиобщественное поведение психически больного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неврозы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врожденное слабоумие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145. Состояние выключения сознания: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кома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делирий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помрачение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онейроид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146. Повышенное настроение, ускоренный темп мышления, повышенная деятельность характеризует синдром: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тревожно-депрессивный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судорожный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147. При ипохондрическом бреде больной считает, что: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у него тяжелая болезнь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обворовывают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он преступник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его хотят отравить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0F36C8" w:rsidRPr="0060379E" w:rsidRDefault="009E4B20" w:rsidP="00287A0B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148. Повышенное стремление к деятельности характерно </w:t>
      </w:r>
      <w:proofErr w:type="gramStart"/>
      <w:r w:rsidRPr="0060379E">
        <w:rPr>
          <w:sz w:val="28"/>
          <w:szCs w:val="28"/>
        </w:rPr>
        <w:t>для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маниакальной фазы маниакально-депрессивного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депрессивной фазы маниакально-депрессивного психоза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эпилепсии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кататонического</w:t>
      </w:r>
      <w:proofErr w:type="spellEnd"/>
      <w:r w:rsidRPr="0060379E">
        <w:rPr>
          <w:sz w:val="28"/>
          <w:szCs w:val="28"/>
        </w:rPr>
        <w:t xml:space="preserve"> синдрома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149. Характерный синдром алкогольного делирия (белой горячки):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судорожный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расстройство сознания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слабоумие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невротический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150. Ятрогения – это болезненное состояние, возникающее в результате </w:t>
      </w:r>
      <w:proofErr w:type="gramStart"/>
      <w:r w:rsidRPr="0060379E">
        <w:rPr>
          <w:sz w:val="28"/>
          <w:szCs w:val="28"/>
        </w:rPr>
        <w:t>неправильного</w:t>
      </w:r>
      <w:proofErr w:type="gramEnd"/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медикаментозного лечения психического заболевания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 xml:space="preserve"> определения диагноза психического заболевания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поведения медицинского работника в отношении больного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ухода за больным с психическим заболеванием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151. Кардинальный признак неврастении: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>истерический припадок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раздражительная слабость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навязчивые страхи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сумеречное состояние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152. Для купирования маниакального возбуждения применяют:</w:t>
      </w:r>
    </w:p>
    <w:p w:rsidR="00B05854" w:rsidRPr="0060379E" w:rsidRDefault="009E4B20" w:rsidP="00732FF8">
      <w:pPr>
        <w:pStyle w:val="Standard"/>
        <w:tabs>
          <w:tab w:val="left" w:pos="180"/>
        </w:tabs>
        <w:rPr>
          <w:sz w:val="28"/>
          <w:szCs w:val="28"/>
        </w:rPr>
      </w:pPr>
      <w:r w:rsidRPr="0060379E">
        <w:rPr>
          <w:sz w:val="28"/>
          <w:szCs w:val="28"/>
          <w:shd w:val="clear" w:color="auto" w:fill="FFFFFF"/>
        </w:rPr>
        <w:t>нейролептики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димедрол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кофеин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церебролизин</w:t>
      </w:r>
      <w:proofErr w:type="spellEnd"/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153. Наиболее общий симптом шизофрении: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отгороженность, отрыв от реальности, погружение в мир собственных переживаний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маниакальное возбуждение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гипестезия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амнезия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154. Психогении – заболевание, возникающее под влиянием: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тяжелых травм головного мозга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психической травмы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инфекции головного мозга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алкогольной интоксикации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155. Ранние психические нарушения при атеросклерозе сосудов головного мозга: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снижение памяти на текущие события;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утрата критики к собственному состоянию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снижение круга интересов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раздражительная слабость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156. Дайте определение термину "антисептика":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комплекс лечебно-профилактических мероприятий, направленных на ликвидацию микроорганизмов в ране и в организме в целом</w:t>
      </w:r>
    </w:p>
    <w:p w:rsidR="00B05854" w:rsidRPr="0060379E" w:rsidRDefault="001C11FA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комплекс мероприятий, направленных на предупреждение проникновения микроорганизмов в рану и в организм в целом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157. Смена нательного и постельного белья пациента проводится: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по мере необходимости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через каждые 10 дней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по мере загрязнения, но не реже, чем 1 раз в 7 дней</w:t>
      </w:r>
    </w:p>
    <w:p w:rsidR="00B05854" w:rsidRPr="0060379E" w:rsidRDefault="001C11FA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по мере необходимости, но не реже 1 раза в 3 дня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lastRenderedPageBreak/>
        <w:t>158. Дезинфекция уничтожает: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все формы жизнедеятельности микробов</w:t>
      </w:r>
    </w:p>
    <w:p w:rsidR="00B05854" w:rsidRPr="0060379E" w:rsidRDefault="001C11FA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r w:rsidR="009E4B20" w:rsidRPr="0060379E">
        <w:rPr>
          <w:sz w:val="28"/>
          <w:szCs w:val="28"/>
        </w:rPr>
        <w:t>только вегетативные формы микробов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159. Основной режим сухожаровой стерилизации инструментария: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120 град. — 40 мин.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180 град. — 3 часа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200 град. — 40 мин.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180 град. — 60 мин</w:t>
      </w:r>
    </w:p>
    <w:p w:rsidR="00B05854" w:rsidRPr="0060379E" w:rsidRDefault="00B05854" w:rsidP="00732FF8">
      <w:pPr>
        <w:pStyle w:val="Standard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160. Применение лазера в хирургии относится к антисептике: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механической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физической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биологической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химической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t>161.</w:t>
      </w:r>
      <w:r w:rsidRPr="0060379E">
        <w:rPr>
          <w:sz w:val="28"/>
          <w:szCs w:val="28"/>
        </w:rPr>
        <w:t xml:space="preserve"> </w:t>
      </w:r>
      <w:r w:rsidRPr="0060379E">
        <w:rPr>
          <w:bCs/>
          <w:sz w:val="28"/>
          <w:szCs w:val="28"/>
        </w:rPr>
        <w:t xml:space="preserve">Экзогенный путь проникновения инфекции в рану </w:t>
      </w:r>
      <w:proofErr w:type="gramStart"/>
      <w:r w:rsidRPr="0060379E">
        <w:rPr>
          <w:bCs/>
          <w:sz w:val="28"/>
          <w:szCs w:val="28"/>
        </w:rPr>
        <w:t>из</w:t>
      </w:r>
      <w:proofErr w:type="gramEnd"/>
      <w:r w:rsidRPr="0060379E">
        <w:rPr>
          <w:bCs/>
          <w:sz w:val="28"/>
          <w:szCs w:val="28"/>
        </w:rPr>
        <w:t>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разрушенных кариесом зубов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внешней среды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воспаленных миндалин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пораженных почек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t>162.</w:t>
      </w:r>
      <w:r w:rsidRPr="0060379E">
        <w:rPr>
          <w:sz w:val="28"/>
          <w:szCs w:val="28"/>
        </w:rPr>
        <w:t xml:space="preserve"> </w:t>
      </w:r>
      <w:r w:rsidRPr="0060379E">
        <w:rPr>
          <w:bCs/>
          <w:sz w:val="28"/>
          <w:szCs w:val="28"/>
        </w:rPr>
        <w:t>Эндогенный путь проникновения инфекции в рану</w:t>
      </w:r>
      <w:r w:rsidRPr="0060379E">
        <w:rPr>
          <w:sz w:val="28"/>
          <w:szCs w:val="28"/>
        </w:rPr>
        <w:t>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воздушно-капельный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контактный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воздушно-пылевой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spellStart"/>
      <w:r w:rsidRPr="0060379E">
        <w:rPr>
          <w:sz w:val="28"/>
          <w:szCs w:val="28"/>
        </w:rPr>
        <w:t>лимфогенный</w:t>
      </w:r>
      <w:proofErr w:type="spellEnd"/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>163. Вид биологической антисептики: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первичная хирургическая обработка раны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промывание раны перекисью водорода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введение антибиотиков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УФО раны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t>164</w:t>
      </w:r>
      <w:r w:rsidRPr="0060379E">
        <w:rPr>
          <w:sz w:val="28"/>
          <w:szCs w:val="28"/>
        </w:rPr>
        <w:t>. Антисептики, которые оказывают более эффективное действие против анаэробной инфекции: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перекись водорода,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фурацилин, риванол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борная кислота, спирт этиловый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сулема, нитрат серебра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t>165. После проведения инвазивных процедур медицинские изделия необходимо продезинфицировать по режимам для инфекций: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бактериальных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вирусных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грибковых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sz w:val="28"/>
          <w:szCs w:val="28"/>
        </w:rPr>
        <w:t xml:space="preserve"> </w:t>
      </w:r>
      <w:proofErr w:type="gramStart"/>
      <w:r w:rsidRPr="0060379E">
        <w:rPr>
          <w:sz w:val="28"/>
          <w:szCs w:val="28"/>
        </w:rPr>
        <w:t>вызванных</w:t>
      </w:r>
      <w:proofErr w:type="gramEnd"/>
      <w:r w:rsidRPr="0060379E">
        <w:rPr>
          <w:sz w:val="28"/>
          <w:szCs w:val="28"/>
        </w:rPr>
        <w:t xml:space="preserve"> простейшими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lastRenderedPageBreak/>
        <w:t xml:space="preserve">166. </w:t>
      </w:r>
      <w:r w:rsidRPr="0060379E">
        <w:rPr>
          <w:bCs/>
          <w:color w:val="00000A"/>
          <w:spacing w:val="3"/>
          <w:sz w:val="28"/>
          <w:szCs w:val="28"/>
        </w:rPr>
        <w:t>Стойкость вируса иммунодефицита человека к факторам внешней среды: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z w:val="28"/>
          <w:szCs w:val="28"/>
        </w:rPr>
        <w:t xml:space="preserve"> </w:t>
      </w:r>
      <w:r w:rsidRPr="0060379E">
        <w:rPr>
          <w:bCs/>
          <w:i w:val="0"/>
          <w:color w:val="00000A"/>
          <w:sz w:val="28"/>
          <w:szCs w:val="28"/>
        </w:rPr>
        <w:t>Малоустойчив, при температуре 56˚С  инактивируется за 30 мин., при темп. 100˚</w:t>
      </w:r>
      <w:proofErr w:type="gramStart"/>
      <w:r w:rsidRPr="0060379E">
        <w:rPr>
          <w:bCs/>
          <w:i w:val="0"/>
          <w:color w:val="00000A"/>
          <w:sz w:val="28"/>
          <w:szCs w:val="28"/>
        </w:rPr>
        <w:t>С-</w:t>
      </w:r>
      <w:proofErr w:type="gramEnd"/>
      <w:r w:rsidRPr="0060379E">
        <w:rPr>
          <w:bCs/>
          <w:i w:val="0"/>
          <w:color w:val="00000A"/>
          <w:sz w:val="28"/>
          <w:szCs w:val="28"/>
        </w:rPr>
        <w:t xml:space="preserve"> несколько секунд ( до 1 минуты)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z w:val="28"/>
          <w:szCs w:val="28"/>
        </w:rPr>
        <w:t xml:space="preserve"> </w:t>
      </w:r>
      <w:proofErr w:type="gramStart"/>
      <w:r w:rsidRPr="0060379E">
        <w:rPr>
          <w:i w:val="0"/>
          <w:color w:val="00000A"/>
          <w:sz w:val="28"/>
          <w:szCs w:val="28"/>
        </w:rPr>
        <w:t>Устойчив</w:t>
      </w:r>
      <w:proofErr w:type="gramEnd"/>
      <w:r w:rsidRPr="0060379E">
        <w:rPr>
          <w:i w:val="0"/>
          <w:color w:val="00000A"/>
          <w:sz w:val="28"/>
          <w:szCs w:val="28"/>
        </w:rPr>
        <w:t xml:space="preserve"> во внешней среде, погибает только при </w:t>
      </w:r>
      <w:proofErr w:type="spellStart"/>
      <w:r w:rsidRPr="0060379E">
        <w:rPr>
          <w:i w:val="0"/>
          <w:color w:val="00000A"/>
          <w:sz w:val="28"/>
          <w:szCs w:val="28"/>
        </w:rPr>
        <w:t>автоклавировании</w:t>
      </w:r>
      <w:proofErr w:type="spellEnd"/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</w:rPr>
        <w:t xml:space="preserve"> </w:t>
      </w:r>
      <w:proofErr w:type="gramStart"/>
      <w:r w:rsidRPr="0060379E">
        <w:rPr>
          <w:color w:val="00000A"/>
          <w:spacing w:val="3"/>
          <w:sz w:val="28"/>
          <w:szCs w:val="28"/>
        </w:rPr>
        <w:t>Малоустойчив</w:t>
      </w:r>
      <w:proofErr w:type="gramEnd"/>
      <w:r w:rsidRPr="0060379E">
        <w:rPr>
          <w:color w:val="00000A"/>
          <w:spacing w:val="3"/>
          <w:sz w:val="28"/>
          <w:szCs w:val="28"/>
        </w:rPr>
        <w:t xml:space="preserve"> к дезинфекционным средствам, устойчив к высоким температурам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</w:rPr>
        <w:t>167. При ВИЧ –</w:t>
      </w:r>
      <w:r w:rsidR="001C11FA" w:rsidRPr="0060379E">
        <w:rPr>
          <w:bCs/>
          <w:color w:val="00000A"/>
          <w:spacing w:val="3"/>
          <w:sz w:val="28"/>
          <w:szCs w:val="28"/>
        </w:rPr>
        <w:t xml:space="preserve"> </w:t>
      </w:r>
      <w:r w:rsidRPr="0060379E">
        <w:rPr>
          <w:bCs/>
          <w:color w:val="00000A"/>
          <w:spacing w:val="3"/>
          <w:sz w:val="28"/>
          <w:szCs w:val="28"/>
        </w:rPr>
        <w:t>инфекции в первую очередь поражаются: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z w:val="28"/>
          <w:szCs w:val="28"/>
        </w:rPr>
        <w:t xml:space="preserve"> </w:t>
      </w:r>
      <w:r w:rsidRPr="0060379E">
        <w:rPr>
          <w:bCs/>
          <w:i w:val="0"/>
          <w:color w:val="00000A"/>
          <w:sz w:val="28"/>
          <w:szCs w:val="28"/>
        </w:rPr>
        <w:t xml:space="preserve">Макрофаги, </w:t>
      </w:r>
      <w:proofErr w:type="gramStart"/>
      <w:r w:rsidRPr="0060379E">
        <w:rPr>
          <w:bCs/>
          <w:i w:val="0"/>
          <w:color w:val="00000A"/>
          <w:sz w:val="28"/>
          <w:szCs w:val="28"/>
        </w:rPr>
        <w:t>Т-</w:t>
      </w:r>
      <w:proofErr w:type="gramEnd"/>
      <w:r w:rsidRPr="0060379E">
        <w:rPr>
          <w:bCs/>
          <w:i w:val="0"/>
          <w:color w:val="00000A"/>
          <w:sz w:val="28"/>
          <w:szCs w:val="28"/>
        </w:rPr>
        <w:t xml:space="preserve"> лимфоциты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z w:val="28"/>
          <w:szCs w:val="28"/>
        </w:rPr>
        <w:t xml:space="preserve"> Эритроциты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</w:rPr>
        <w:t xml:space="preserve"> Тромбоциты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</w:rPr>
        <w:t>168. Антисептическим действием обладает этиловый спирт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90-градусный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 xml:space="preserve"> 70</w:t>
      </w:r>
      <w:r w:rsidRPr="0060379E">
        <w:rPr>
          <w:i w:val="0"/>
          <w:color w:val="00000A"/>
          <w:spacing w:val="3"/>
          <w:sz w:val="28"/>
          <w:szCs w:val="28"/>
        </w:rPr>
        <w:t>-</w:t>
      </w:r>
      <w:r w:rsidRPr="0060379E">
        <w:rPr>
          <w:bCs/>
          <w:i w:val="0"/>
          <w:color w:val="00000A"/>
          <w:spacing w:val="3"/>
          <w:sz w:val="28"/>
          <w:szCs w:val="28"/>
        </w:rPr>
        <w:t>градусный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40-градусный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</w:rPr>
        <w:t xml:space="preserve"> 30-градусный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</w:rPr>
        <w:t>169. Целью</w:t>
      </w: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санитарно-просветительской работы среди населения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расширение знаний в медико-гигиенических вопросах, подготовка к действиям в экстремальных условиях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" w:name="clonedId1546"/>
      <w:bookmarkEnd w:id="1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обучение правилам оказания первой помощи при заболеваниях и травмах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2" w:name="clonedId1563"/>
      <w:bookmarkEnd w:id="2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формирование знаний и умений самостоятельно принимать решения по вопросам, касающимся сохранения и укрепления здоровья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обучение правилам ведения домашнего хозяйства с учетом гигиенических и социально культурных традиций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170. К средствам аудиовизуального метода, используемого при гигиеническом воспитании,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телепрограмма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3" w:name="clonedId1699"/>
      <w:bookmarkEnd w:id="3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санитарный бюллетень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4" w:name="clonedId1716"/>
      <w:bookmarkEnd w:id="4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брошюра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памятка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171. Конечной целью гигиенического воспитания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выработка динамического стереотипа поведения в жизни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5" w:name="clonedId1206"/>
      <w:bookmarkEnd w:id="5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обучение распознаванию признаков заболеваний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6" w:name="clonedId11891"/>
      <w:bookmarkEnd w:id="6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расширение кругозора по медико-генетическим вопросам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положительные изменения в состоянии здоровья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172. Одним из основных принципов охраны здоровья, согласно ФЗ РФ от 21.11.2011 N 323-ФЗ «Об основах охраны здоровья граждан в Российской федерации», является: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муниципальное управление здравоохранением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7" w:name="clonedId1852"/>
      <w:bookmarkEnd w:id="7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медицинское страхование граждан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8" w:name="clonedId1869"/>
      <w:bookmarkEnd w:id="8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государственное управление здравоохранением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соблюдение прав и обеспечение государственных гарантий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sz w:val="28"/>
          <w:szCs w:val="28"/>
        </w:rPr>
        <w:t xml:space="preserve">173. </w:t>
      </w: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Информация о возможности получения медицинской помощи в рамках программы государственных гарантий должна быть размещена </w:t>
      </w:r>
      <w:proofErr w:type="gramStart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на</w:t>
      </w:r>
      <w:proofErr w:type="gramEnd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информационном </w:t>
      </w:r>
      <w:proofErr w:type="gramStart"/>
      <w:r w:rsidRPr="0060379E">
        <w:rPr>
          <w:color w:val="00000A"/>
          <w:spacing w:val="3"/>
          <w:sz w:val="28"/>
          <w:szCs w:val="28"/>
          <w:shd w:val="clear" w:color="auto" w:fill="FFFFFF"/>
        </w:rPr>
        <w:t>стенде</w:t>
      </w:r>
      <w:proofErr w:type="gramEnd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Министерства здравоохранения РФ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9" w:name="clonedId2566"/>
      <w:bookmarkEnd w:id="9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60379E">
        <w:rPr>
          <w:color w:val="00000A"/>
          <w:spacing w:val="3"/>
          <w:sz w:val="28"/>
          <w:szCs w:val="28"/>
          <w:shd w:val="clear" w:color="auto" w:fill="FFFFFF"/>
        </w:rPr>
        <w:t>сайте</w:t>
      </w:r>
      <w:proofErr w:type="gramEnd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Государственной Думы РФ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0" w:name="clonedId2583"/>
      <w:bookmarkEnd w:id="10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60379E">
        <w:rPr>
          <w:color w:val="00000A"/>
          <w:spacing w:val="3"/>
          <w:sz w:val="28"/>
          <w:szCs w:val="28"/>
          <w:shd w:val="clear" w:color="auto" w:fill="FFFFFF"/>
        </w:rPr>
        <w:t>сайте</w:t>
      </w:r>
      <w:proofErr w:type="gramEnd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60379E">
        <w:rPr>
          <w:color w:val="00000A"/>
          <w:spacing w:val="3"/>
          <w:sz w:val="28"/>
          <w:szCs w:val="28"/>
          <w:shd w:val="clear" w:color="auto" w:fill="FFFFFF"/>
        </w:rPr>
        <w:t>Роспотребнадзора</w:t>
      </w:r>
      <w:proofErr w:type="spellEnd"/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информационном </w:t>
      </w:r>
      <w:proofErr w:type="gramStart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стенде</w:t>
      </w:r>
      <w:proofErr w:type="gramEnd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медицинской организации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174. Страховая медицинская организация: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участвует в аттестации медицинских работников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1" w:name="clonedId2209"/>
      <w:bookmarkEnd w:id="11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контролирует качество оказания медицинской помощи при жалобах от пациентов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2" w:name="clonedId2226"/>
      <w:bookmarkEnd w:id="12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контролирует качество оказания медицинской помощи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участвует в лицензировании медицинских организаций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175. Врачебную тайну </w:t>
      </w:r>
      <w:proofErr w:type="gramStart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>обязаны</w:t>
      </w:r>
      <w:proofErr w:type="gramEnd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сохранять: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медицинские работники, имеющие высшее медицинское образование и свидетельство об аккредитации специалиста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3" w:name="clonedId2515"/>
      <w:bookmarkEnd w:id="13"/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медицинские и фармацевтические работники, имеющие высшее и среднее медицинское образование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bookmarkStart w:id="14" w:name="clonedId2532"/>
      <w:bookmarkEnd w:id="14"/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 все лица, которым сведения, составляющие врачебную тайну стали известны при исполнении профессиональных обязанностей</w:t>
      </w: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color w:val="00000A"/>
          <w:spacing w:val="3"/>
          <w:sz w:val="28"/>
          <w:szCs w:val="28"/>
          <w:shd w:val="clear" w:color="auto" w:fill="FFFFFF"/>
        </w:rPr>
        <w:t xml:space="preserve"> должностные лица медицинской организации, имеющие свидетельство об аккредитации специалиста</w:t>
      </w:r>
    </w:p>
    <w:p w:rsidR="00B05854" w:rsidRPr="0060379E" w:rsidRDefault="00B05854" w:rsidP="00732FF8">
      <w:pPr>
        <w:pStyle w:val="Standard"/>
        <w:tabs>
          <w:tab w:val="left" w:pos="720"/>
        </w:tabs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20"/>
        </w:tabs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  <w:shd w:val="clear" w:color="auto" w:fill="FFFFFF"/>
        </w:rPr>
        <w:t xml:space="preserve">176. </w:t>
      </w:r>
      <w:r w:rsidRPr="0060379E">
        <w:rPr>
          <w:bCs/>
          <w:sz w:val="28"/>
          <w:szCs w:val="28"/>
        </w:rPr>
        <w:t>Неотложная помощь при приступе бронхиальной астмы: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пенициллин 1млн в/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эуфиллин 2,4 %-10.0- в/в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внутрь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внутрь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 xml:space="preserve">177. Признаками декомпенсации сердечной деятельности будут все, </w:t>
      </w:r>
      <w:proofErr w:type="gramStart"/>
      <w:r w:rsidRPr="0060379E">
        <w:rPr>
          <w:bCs/>
          <w:sz w:val="28"/>
          <w:szCs w:val="28"/>
        </w:rPr>
        <w:t>кроме</w:t>
      </w:r>
      <w:proofErr w:type="gramEnd"/>
      <w:r w:rsidRPr="0060379E">
        <w:rPr>
          <w:bCs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отеки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178. Неотложная помощь при коллапсе: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горизонтальное положение больного,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положение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, дибазол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положение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горизонтальное положение больного, клофелин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179. Лекарственные средства, применяемые в острый период инфаркта миокарда: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инсулин, физиологический р-р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нитроглицерин,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, кальция хлорид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/в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аминокопроновая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кислота, витамин С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 xml:space="preserve">180. Выделите цифры </w:t>
      </w:r>
      <w:proofErr w:type="gramStart"/>
      <w:r w:rsidRPr="0060379E">
        <w:rPr>
          <w:bCs/>
          <w:sz w:val="28"/>
          <w:szCs w:val="28"/>
        </w:rPr>
        <w:t>нормального</w:t>
      </w:r>
      <w:proofErr w:type="gramEnd"/>
      <w:r w:rsidRPr="0060379E">
        <w:rPr>
          <w:bCs/>
          <w:sz w:val="28"/>
          <w:szCs w:val="28"/>
        </w:rPr>
        <w:t xml:space="preserve"> АД: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100/80 - 130/100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>.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110/60 - 140/90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140/95 - 160/100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80/60 – 100/80  мм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37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>.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181. Основными причинами инфаркта миокарда являются: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спазм коронарных сосудов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атеросклеротическая бляшка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тромбоз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все </w:t>
      </w:r>
      <w:r w:rsidR="001C11FA" w:rsidRPr="0060379E">
        <w:rPr>
          <w:rFonts w:ascii="Times New Roman" w:hAnsi="Times New Roman" w:cs="Times New Roman"/>
          <w:sz w:val="28"/>
          <w:szCs w:val="28"/>
        </w:rPr>
        <w:t>ответы верны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</w:t>
      </w:r>
      <w:r w:rsidR="00574032" w:rsidRPr="0060379E">
        <w:rPr>
          <w:bCs/>
          <w:sz w:val="28"/>
          <w:szCs w:val="28"/>
        </w:rPr>
        <w:t>2</w:t>
      </w:r>
      <w:r w:rsidRPr="0060379E">
        <w:rPr>
          <w:bCs/>
          <w:sz w:val="28"/>
          <w:szCs w:val="28"/>
        </w:rPr>
        <w:t>. Какие органы страдают при гипертонической болезни более всего: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печень, кишечник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сердце, головной мозг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кости, суставы</w:t>
      </w:r>
    </w:p>
    <w:p w:rsidR="00B05854" w:rsidRPr="0060379E" w:rsidRDefault="009E4B20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легкие, бронхи</w:t>
      </w:r>
    </w:p>
    <w:p w:rsidR="00B05854" w:rsidRPr="0060379E" w:rsidRDefault="00B05854" w:rsidP="00732FF8">
      <w:pPr>
        <w:pStyle w:val="a6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shd w:val="clear" w:color="auto" w:fill="FFFFFF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</w:t>
      </w:r>
      <w:r w:rsidR="00574032" w:rsidRPr="0060379E">
        <w:rPr>
          <w:bCs/>
          <w:sz w:val="28"/>
          <w:szCs w:val="28"/>
        </w:rPr>
        <w:t>3</w:t>
      </w:r>
      <w:r w:rsidRPr="0060379E">
        <w:rPr>
          <w:bCs/>
          <w:sz w:val="28"/>
          <w:szCs w:val="28"/>
        </w:rPr>
        <w:t xml:space="preserve">. К осложнениям кровотечения относятся ниже перечисленные, </w:t>
      </w:r>
      <w:proofErr w:type="gramStart"/>
      <w:r w:rsidRPr="0060379E">
        <w:rPr>
          <w:bCs/>
          <w:sz w:val="28"/>
          <w:szCs w:val="28"/>
        </w:rPr>
        <w:t>кроме</w:t>
      </w:r>
      <w:proofErr w:type="gramEnd"/>
      <w:r w:rsidRPr="0060379E">
        <w:rPr>
          <w:bCs/>
          <w:sz w:val="28"/>
          <w:szCs w:val="28"/>
        </w:rPr>
        <w:t>:</w:t>
      </w:r>
    </w:p>
    <w:p w:rsidR="00B05854" w:rsidRPr="0060379E" w:rsidRDefault="00287A0B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</w:t>
      </w:r>
      <w:r w:rsidR="009E4B20" w:rsidRPr="0060379E">
        <w:rPr>
          <w:rFonts w:ascii="Times New Roman" w:hAnsi="Times New Roman" w:cs="Times New Roman"/>
          <w:sz w:val="28"/>
          <w:szCs w:val="28"/>
        </w:rPr>
        <w:t>немия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геморрагический шок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сдавление органов и тканей излившейся кровью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коагулопатические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осложнения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гемипарезы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shd w:val="clear" w:color="auto" w:fill="FFFFFF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</w:t>
      </w:r>
      <w:r w:rsidR="00574032" w:rsidRPr="0060379E">
        <w:rPr>
          <w:bCs/>
          <w:sz w:val="28"/>
          <w:szCs w:val="28"/>
        </w:rPr>
        <w:t>4</w:t>
      </w:r>
      <w:r w:rsidRPr="0060379E">
        <w:rPr>
          <w:bCs/>
          <w:sz w:val="28"/>
          <w:szCs w:val="28"/>
        </w:rPr>
        <w:t>. К способам остановки венозного наружного кровотечения относится: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наложение давящей повязки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наложение кровоостанавливающего жгута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пальцевое прижатие вены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максимальное сгибание конечности в суставах</w:t>
      </w:r>
    </w:p>
    <w:p w:rsidR="001C11FA" w:rsidRPr="0060379E" w:rsidRDefault="001C11FA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</w:p>
    <w:p w:rsidR="00B05854" w:rsidRPr="0060379E" w:rsidRDefault="00574032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>185</w:t>
      </w:r>
      <w:r w:rsidR="009E4B20" w:rsidRPr="0060379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E4B20" w:rsidRPr="0060379E">
        <w:rPr>
          <w:rFonts w:ascii="Times New Roman" w:hAnsi="Times New Roman" w:cs="Times New Roman"/>
          <w:bCs/>
          <w:sz w:val="28"/>
          <w:szCs w:val="28"/>
        </w:rPr>
        <w:t>Принцип инсулинотерапии при гипергликемической коме:</w:t>
      </w:r>
      <w:proofErr w:type="gramEnd"/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инсулин короткого действия подкожно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инсулин длительного действия внутривенно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инсулин короткого действия внутривенно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инсулин длительного действия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186</w:t>
      </w:r>
      <w:r w:rsidR="009E4B20" w:rsidRPr="0060379E">
        <w:rPr>
          <w:bCs/>
          <w:sz w:val="28"/>
          <w:szCs w:val="28"/>
        </w:rPr>
        <w:t>. Первая помощь при ожогах включает: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введение обезболивающих средств, охлаждение обожженной поверхности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наложение асептической повязки, обезболивание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вскрытие пузырей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574032" w:rsidP="00732FF8">
      <w:pPr>
        <w:pStyle w:val="Standard"/>
        <w:shd w:val="clear" w:color="auto" w:fill="FFFFFF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187</w:t>
      </w:r>
      <w:r w:rsidR="009E4B20" w:rsidRPr="0060379E">
        <w:rPr>
          <w:bCs/>
          <w:sz w:val="28"/>
          <w:szCs w:val="28"/>
        </w:rPr>
        <w:t>. Неотложная помощь при отморожениях II степени: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вскрыть пузыри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наложить асептическую повязку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наложить теплоизолирующую повязку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lastRenderedPageBreak/>
        <w:t xml:space="preserve"> растирать отмороженную часть снегом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18</w:t>
      </w:r>
      <w:r w:rsidR="00574032" w:rsidRPr="0060379E">
        <w:rPr>
          <w:bCs/>
          <w:sz w:val="28"/>
          <w:szCs w:val="28"/>
        </w:rPr>
        <w:t>8</w:t>
      </w:r>
      <w:r w:rsidRPr="0060379E">
        <w:rPr>
          <w:bCs/>
          <w:sz w:val="28"/>
          <w:szCs w:val="28"/>
        </w:rPr>
        <w:t xml:space="preserve">. При анафилактическом шоке используют все препараты, </w:t>
      </w:r>
      <w:proofErr w:type="gramStart"/>
      <w:r w:rsidRPr="0060379E">
        <w:rPr>
          <w:bCs/>
          <w:sz w:val="28"/>
          <w:szCs w:val="28"/>
        </w:rPr>
        <w:t>кроме</w:t>
      </w:r>
      <w:proofErr w:type="gramEnd"/>
      <w:r w:rsidRPr="0060379E">
        <w:rPr>
          <w:bCs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адреналин, преднизолон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анальгин, новокаин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димедрол,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</w:t>
      </w:r>
      <w:r w:rsidR="00574032" w:rsidRPr="0060379E">
        <w:rPr>
          <w:bCs/>
          <w:sz w:val="28"/>
          <w:szCs w:val="28"/>
        </w:rPr>
        <w:t>8</w:t>
      </w:r>
      <w:r w:rsidRPr="0060379E">
        <w:rPr>
          <w:bCs/>
          <w:sz w:val="28"/>
          <w:szCs w:val="28"/>
        </w:rPr>
        <w:t xml:space="preserve">9. Основные симптомы отека </w:t>
      </w:r>
      <w:proofErr w:type="spellStart"/>
      <w:r w:rsidRPr="0060379E">
        <w:rPr>
          <w:bCs/>
          <w:sz w:val="28"/>
          <w:szCs w:val="28"/>
        </w:rPr>
        <w:t>Квинке</w:t>
      </w:r>
      <w:proofErr w:type="spellEnd"/>
      <w:r w:rsidRPr="0060379E">
        <w:rPr>
          <w:bCs/>
          <w:sz w:val="28"/>
          <w:szCs w:val="28"/>
        </w:rPr>
        <w:t>:</w:t>
      </w:r>
    </w:p>
    <w:p w:rsidR="00B05854" w:rsidRPr="0060379E" w:rsidRDefault="00287A0B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боль в горле при глотании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отечность лица и шеи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тошнота, рвота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головная боль, повышение АД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</w:t>
      </w:r>
      <w:r w:rsidR="00574032" w:rsidRPr="0060379E">
        <w:rPr>
          <w:bCs/>
          <w:sz w:val="28"/>
          <w:szCs w:val="28"/>
        </w:rPr>
        <w:t>0</w:t>
      </w:r>
      <w:r w:rsidRPr="0060379E">
        <w:rPr>
          <w:bCs/>
          <w:sz w:val="28"/>
          <w:szCs w:val="28"/>
        </w:rPr>
        <w:t>. Протяженность иммобилизации при переломе бедра: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 кончиков пальцев до подмышки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 лодыжки до подмышки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 кончиков пальцев до середины бедра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191</w:t>
      </w:r>
      <w:r w:rsidR="009E4B20" w:rsidRPr="0060379E">
        <w:rPr>
          <w:bCs/>
          <w:sz w:val="28"/>
          <w:szCs w:val="28"/>
        </w:rPr>
        <w:t xml:space="preserve">. Клиническая картина при прободной язве желудка и 12-перстной кишки включает </w:t>
      </w:r>
      <w:proofErr w:type="gramStart"/>
      <w:r w:rsidR="009E4B20" w:rsidRPr="0060379E">
        <w:rPr>
          <w:bCs/>
          <w:sz w:val="28"/>
          <w:szCs w:val="28"/>
        </w:rPr>
        <w:t>нижеописанное</w:t>
      </w:r>
      <w:proofErr w:type="gramEnd"/>
      <w:r w:rsidR="009E4B20" w:rsidRPr="0060379E">
        <w:rPr>
          <w:bCs/>
          <w:sz w:val="28"/>
          <w:szCs w:val="28"/>
        </w:rPr>
        <w:t>, кроме: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внезапная "кинжальная" боль в </w:t>
      </w:r>
      <w:proofErr w:type="spellStart"/>
      <w:r w:rsidRPr="0060379E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0379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бледность кожных покровов, холодный пот</w:t>
      </w:r>
    </w:p>
    <w:p w:rsidR="009E4B20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пульс слабый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высокое артериальное давление</w:t>
      </w:r>
    </w:p>
    <w:p w:rsidR="00B05854" w:rsidRPr="0060379E" w:rsidRDefault="009E4B20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низкое артериальное давление</w:t>
      </w:r>
    </w:p>
    <w:p w:rsidR="00B05854" w:rsidRPr="0060379E" w:rsidRDefault="00B05854" w:rsidP="00732FF8">
      <w:pPr>
        <w:pStyle w:val="a6"/>
        <w:shd w:val="clear" w:color="auto" w:fill="FFFFFF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B05854" w:rsidRPr="0060379E" w:rsidRDefault="00574032" w:rsidP="00732FF8">
      <w:pPr>
        <w:pStyle w:val="Standard"/>
        <w:tabs>
          <w:tab w:val="left" w:pos="794"/>
          <w:tab w:val="left" w:pos="1191"/>
        </w:tabs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192</w:t>
      </w:r>
      <w:r w:rsidR="009E4B20" w:rsidRPr="0060379E">
        <w:rPr>
          <w:bCs/>
          <w:sz w:val="28"/>
          <w:szCs w:val="28"/>
        </w:rPr>
        <w:t xml:space="preserve">. Свободный газ в брюшной полости определяется </w:t>
      </w:r>
      <w:proofErr w:type="gramStart"/>
      <w:r w:rsidR="009E4B20" w:rsidRPr="0060379E">
        <w:rPr>
          <w:bCs/>
          <w:sz w:val="28"/>
          <w:szCs w:val="28"/>
        </w:rPr>
        <w:t>при</w:t>
      </w:r>
      <w:proofErr w:type="gramEnd"/>
      <w:r w:rsidR="009E4B20" w:rsidRPr="0060379E">
        <w:rPr>
          <w:bCs/>
          <w:sz w:val="28"/>
          <w:szCs w:val="28"/>
        </w:rPr>
        <w:t>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</w:t>
      </w:r>
      <w:proofErr w:type="gramStart"/>
      <w:r w:rsidRPr="0060379E">
        <w:rPr>
          <w:i w:val="0"/>
          <w:sz w:val="28"/>
          <w:szCs w:val="28"/>
        </w:rPr>
        <w:t>холецистите</w:t>
      </w:r>
      <w:proofErr w:type="gramEnd"/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</w:t>
      </w:r>
      <w:proofErr w:type="spellStart"/>
      <w:r w:rsidRPr="0060379E">
        <w:rPr>
          <w:i w:val="0"/>
          <w:sz w:val="28"/>
          <w:szCs w:val="28"/>
        </w:rPr>
        <w:t>перфоративной</w:t>
      </w:r>
      <w:proofErr w:type="spellEnd"/>
      <w:r w:rsidRPr="0060379E">
        <w:rPr>
          <w:i w:val="0"/>
          <w:sz w:val="28"/>
          <w:szCs w:val="28"/>
        </w:rPr>
        <w:t xml:space="preserve"> язве желудка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</w:t>
      </w:r>
      <w:proofErr w:type="gramStart"/>
      <w:r w:rsidRPr="0060379E">
        <w:rPr>
          <w:i w:val="0"/>
          <w:sz w:val="28"/>
          <w:szCs w:val="28"/>
        </w:rPr>
        <w:t>аппендиците</w:t>
      </w:r>
      <w:proofErr w:type="gramEnd"/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кишечной непроходимости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94"/>
          <w:tab w:val="left" w:pos="1191"/>
        </w:tabs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</w:t>
      </w:r>
      <w:r w:rsidR="00574032" w:rsidRPr="0060379E">
        <w:rPr>
          <w:bCs/>
          <w:sz w:val="28"/>
          <w:szCs w:val="28"/>
        </w:rPr>
        <w:t>3</w:t>
      </w:r>
      <w:r w:rsidRPr="0060379E">
        <w:rPr>
          <w:bCs/>
          <w:sz w:val="28"/>
          <w:szCs w:val="28"/>
        </w:rPr>
        <w:t xml:space="preserve">. В </w:t>
      </w:r>
      <w:proofErr w:type="gramStart"/>
      <w:r w:rsidRPr="0060379E">
        <w:rPr>
          <w:bCs/>
          <w:sz w:val="28"/>
          <w:szCs w:val="28"/>
        </w:rPr>
        <w:t>общем</w:t>
      </w:r>
      <w:proofErr w:type="gramEnd"/>
      <w:r w:rsidRPr="0060379E">
        <w:rPr>
          <w:bCs/>
          <w:sz w:val="28"/>
          <w:szCs w:val="28"/>
        </w:rPr>
        <w:t xml:space="preserve"> анализе крови при остром аппендиците: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снижение гемоглобина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анемия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лейкоцитоз, ускорение СОЭ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изменений нет</w:t>
      </w:r>
    </w:p>
    <w:p w:rsidR="001C11FA" w:rsidRPr="0060379E" w:rsidRDefault="001C11FA" w:rsidP="00732FF8">
      <w:pPr>
        <w:pStyle w:val="Standard"/>
        <w:tabs>
          <w:tab w:val="left" w:pos="794"/>
          <w:tab w:val="left" w:pos="1191"/>
        </w:tabs>
        <w:rPr>
          <w:bCs/>
          <w:sz w:val="28"/>
          <w:szCs w:val="28"/>
        </w:rPr>
      </w:pPr>
    </w:p>
    <w:p w:rsidR="00B05854" w:rsidRPr="0060379E" w:rsidRDefault="009E4B20" w:rsidP="00732FF8">
      <w:pPr>
        <w:pStyle w:val="Standard"/>
        <w:tabs>
          <w:tab w:val="left" w:pos="794"/>
          <w:tab w:val="left" w:pos="1191"/>
        </w:tabs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</w:t>
      </w:r>
      <w:r w:rsidR="00574032" w:rsidRPr="0060379E">
        <w:rPr>
          <w:bCs/>
          <w:sz w:val="28"/>
          <w:szCs w:val="28"/>
        </w:rPr>
        <w:t>4</w:t>
      </w:r>
      <w:r w:rsidRPr="0060379E">
        <w:rPr>
          <w:bCs/>
          <w:sz w:val="28"/>
          <w:szCs w:val="28"/>
        </w:rPr>
        <w:t>. Достоверный симптом аппендицита: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разлитая боль в животе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тошнота</w:t>
      </w:r>
    </w:p>
    <w:p w:rsidR="00B05854" w:rsidRPr="0060379E" w:rsidRDefault="009E4B20" w:rsidP="00732FF8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вздутие живота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симптом </w:t>
      </w:r>
      <w:proofErr w:type="spellStart"/>
      <w:r w:rsidRPr="0060379E">
        <w:rPr>
          <w:i w:val="0"/>
          <w:sz w:val="28"/>
          <w:szCs w:val="28"/>
        </w:rPr>
        <w:t>Щеткина-Блюмберга</w:t>
      </w:r>
      <w:proofErr w:type="spellEnd"/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195</w:t>
      </w:r>
      <w:r w:rsidR="009E4B20" w:rsidRPr="0060379E">
        <w:rPr>
          <w:bCs/>
          <w:sz w:val="28"/>
          <w:szCs w:val="28"/>
        </w:rPr>
        <w:t>. Признак эффективности реанимационных мероприятий: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отсутствие экскурсий грудной клетки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зрачки широкие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пульсовой волны на сонной артерии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появление пульсовой волны на сонных артериях, сужение зрачков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196</w:t>
      </w:r>
      <w:r w:rsidR="009E4B20" w:rsidRPr="0060379E">
        <w:rPr>
          <w:bCs/>
          <w:sz w:val="28"/>
          <w:szCs w:val="28"/>
        </w:rPr>
        <w:t xml:space="preserve">. </w:t>
      </w:r>
      <w:r w:rsidR="00732FF8" w:rsidRPr="0060379E">
        <w:rPr>
          <w:bCs/>
          <w:sz w:val="28"/>
          <w:szCs w:val="28"/>
        </w:rPr>
        <w:t>«</w:t>
      </w:r>
      <w:r w:rsidR="009E4B20" w:rsidRPr="0060379E">
        <w:rPr>
          <w:bCs/>
          <w:sz w:val="28"/>
          <w:szCs w:val="28"/>
        </w:rPr>
        <w:t>Тройной</w:t>
      </w:r>
      <w:r w:rsidR="00732FF8" w:rsidRPr="0060379E">
        <w:rPr>
          <w:bCs/>
          <w:sz w:val="28"/>
          <w:szCs w:val="28"/>
        </w:rPr>
        <w:t>»</w:t>
      </w:r>
      <w:r w:rsidR="009E4B20" w:rsidRPr="0060379E">
        <w:rPr>
          <w:bCs/>
          <w:sz w:val="28"/>
          <w:szCs w:val="28"/>
        </w:rPr>
        <w:t xml:space="preserve"> прием </w:t>
      </w:r>
      <w:proofErr w:type="spellStart"/>
      <w:r w:rsidR="009E4B20" w:rsidRPr="0060379E">
        <w:rPr>
          <w:bCs/>
          <w:sz w:val="28"/>
          <w:szCs w:val="28"/>
        </w:rPr>
        <w:t>Сафара</w:t>
      </w:r>
      <w:proofErr w:type="spellEnd"/>
      <w:r w:rsidR="009E4B20" w:rsidRPr="0060379E">
        <w:rPr>
          <w:bCs/>
          <w:sz w:val="28"/>
          <w:szCs w:val="28"/>
        </w:rPr>
        <w:t xml:space="preserve"> для обеспечения проходимости дыхательных путей включает: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>положение на спине, голова повернута на бок, нижняя челюсть выдвинута вперед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положение на спине, под лопатками подложен валик, голова отогнута кзади, нижняя челюсть выдвинута вперед</w:t>
      </w:r>
    </w:p>
    <w:p w:rsidR="00B05854" w:rsidRPr="0060379E" w:rsidRDefault="001C11FA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 xml:space="preserve">положение на спине, голова согнута кпереди, нижняя челюсть прижата </w:t>
      </w:r>
      <w:proofErr w:type="gramStart"/>
      <w:r w:rsidR="009E4B20" w:rsidRPr="00603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4B20" w:rsidRPr="0060379E">
        <w:rPr>
          <w:rFonts w:ascii="Times New Roman" w:hAnsi="Times New Roman" w:cs="Times New Roman"/>
          <w:sz w:val="28"/>
          <w:szCs w:val="28"/>
        </w:rPr>
        <w:t xml:space="preserve"> верхней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положение на спине, под лопатками подложен валик, челюсти сомкнуты  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197</w:t>
      </w:r>
      <w:r w:rsidR="009E4B20" w:rsidRPr="0060379E">
        <w:rPr>
          <w:bCs/>
          <w:sz w:val="28"/>
          <w:szCs w:val="28"/>
        </w:rPr>
        <w:t>. Одна из фаз терминального состояния: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обморок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агония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гипоксия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коллапс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1C11FA" w:rsidRPr="0060379E" w:rsidRDefault="00574032" w:rsidP="00287A0B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198</w:t>
      </w:r>
      <w:r w:rsidR="009E4B20" w:rsidRPr="0060379E">
        <w:rPr>
          <w:bCs/>
          <w:sz w:val="28"/>
          <w:szCs w:val="28"/>
        </w:rPr>
        <w:t>. Основной симптом кардиогенного шока - это: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приступ удушья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аритмия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резкое снижение АД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полиурия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отеки нижних конечностей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199</w:t>
      </w:r>
      <w:r w:rsidR="009E4B20" w:rsidRPr="0060379E">
        <w:rPr>
          <w:bCs/>
          <w:sz w:val="28"/>
          <w:szCs w:val="28"/>
        </w:rPr>
        <w:t xml:space="preserve">. Метод нейролептаналгезии применяется </w:t>
      </w:r>
      <w:proofErr w:type="gramStart"/>
      <w:r w:rsidR="009E4B20" w:rsidRPr="0060379E">
        <w:rPr>
          <w:bCs/>
          <w:sz w:val="28"/>
          <w:szCs w:val="28"/>
        </w:rPr>
        <w:t>при</w:t>
      </w:r>
      <w:proofErr w:type="gramEnd"/>
      <w:r w:rsidR="009E4B20" w:rsidRPr="0060379E">
        <w:rPr>
          <w:bCs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лечение отека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неукротимой рвоте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острой стадии инфаркта миокарда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астматическом </w:t>
      </w:r>
      <w:proofErr w:type="gramStart"/>
      <w:r w:rsidRPr="0060379E">
        <w:rPr>
          <w:i w:val="0"/>
          <w:sz w:val="28"/>
          <w:szCs w:val="28"/>
        </w:rPr>
        <w:t>статусе</w:t>
      </w:r>
      <w:proofErr w:type="gramEnd"/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20</w:t>
      </w:r>
      <w:r w:rsidR="00574032" w:rsidRPr="0060379E">
        <w:rPr>
          <w:bCs/>
          <w:sz w:val="28"/>
          <w:szCs w:val="28"/>
        </w:rPr>
        <w:t>0</w:t>
      </w:r>
      <w:r w:rsidRPr="0060379E">
        <w:rPr>
          <w:bCs/>
          <w:sz w:val="28"/>
          <w:szCs w:val="28"/>
        </w:rPr>
        <w:t>. К терминальным состояниям не относится: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proofErr w:type="spellStart"/>
      <w:r w:rsidRPr="0060379E">
        <w:rPr>
          <w:sz w:val="28"/>
          <w:szCs w:val="28"/>
        </w:rPr>
        <w:t>предагония</w:t>
      </w:r>
      <w:proofErr w:type="spellEnd"/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клиническая смерть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биологическая смерть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терминальная пауза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bCs/>
          <w:sz w:val="28"/>
          <w:szCs w:val="28"/>
        </w:rPr>
      </w:pPr>
      <w:r w:rsidRPr="0060379E">
        <w:rPr>
          <w:bCs/>
          <w:sz w:val="28"/>
          <w:szCs w:val="28"/>
        </w:rPr>
        <w:t>20</w:t>
      </w:r>
      <w:r w:rsidR="00574032" w:rsidRPr="0060379E">
        <w:rPr>
          <w:bCs/>
          <w:sz w:val="28"/>
          <w:szCs w:val="28"/>
        </w:rPr>
        <w:t>1</w:t>
      </w:r>
      <w:r w:rsidRPr="0060379E">
        <w:rPr>
          <w:bCs/>
          <w:sz w:val="28"/>
          <w:szCs w:val="28"/>
        </w:rPr>
        <w:t>. «Белым» называют: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истинное утопление в пресной воде</w:t>
      </w: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sz w:val="28"/>
          <w:szCs w:val="28"/>
        </w:rPr>
        <w:t xml:space="preserve"> истинное утопление в морской воде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sz w:val="28"/>
          <w:szCs w:val="28"/>
        </w:rPr>
        <w:t xml:space="preserve"> </w:t>
      </w:r>
      <w:proofErr w:type="spellStart"/>
      <w:r w:rsidRPr="0060379E">
        <w:rPr>
          <w:i w:val="0"/>
          <w:sz w:val="28"/>
          <w:szCs w:val="28"/>
        </w:rPr>
        <w:t>синкопальное</w:t>
      </w:r>
      <w:proofErr w:type="spellEnd"/>
      <w:r w:rsidRPr="0060379E">
        <w:rPr>
          <w:i w:val="0"/>
          <w:sz w:val="28"/>
          <w:szCs w:val="28"/>
        </w:rPr>
        <w:t xml:space="preserve"> утопление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</w:rPr>
        <w:t>20</w:t>
      </w:r>
      <w:r w:rsidR="00574032" w:rsidRPr="0060379E">
        <w:rPr>
          <w:bCs/>
          <w:color w:val="00000A"/>
          <w:spacing w:val="3"/>
          <w:sz w:val="28"/>
          <w:szCs w:val="28"/>
        </w:rPr>
        <w:t>2</w:t>
      </w:r>
      <w:r w:rsidRPr="0060379E">
        <w:rPr>
          <w:bCs/>
          <w:color w:val="00000A"/>
          <w:spacing w:val="3"/>
          <w:sz w:val="28"/>
          <w:szCs w:val="28"/>
        </w:rPr>
        <w:t>. Виды эвтаназии: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активная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добровольная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недобровольная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lastRenderedPageBreak/>
        <w:t xml:space="preserve"> пассивная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 xml:space="preserve"> все ответы верны</w:t>
      </w:r>
    </w:p>
    <w:p w:rsidR="00B05854" w:rsidRPr="0060379E" w:rsidRDefault="009E4B20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нет верного ответа</w:t>
      </w:r>
    </w:p>
    <w:p w:rsidR="00B05854" w:rsidRPr="0060379E" w:rsidRDefault="00B05854" w:rsidP="00732FF8">
      <w:pPr>
        <w:pStyle w:val="a7"/>
        <w:shd w:val="clear" w:color="auto" w:fill="FFFFFF"/>
        <w:tabs>
          <w:tab w:val="left" w:pos="720"/>
        </w:tabs>
        <w:spacing w:after="0" w:line="240" w:lineRule="auto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Standard"/>
        <w:rPr>
          <w:sz w:val="28"/>
          <w:szCs w:val="28"/>
        </w:rPr>
      </w:pPr>
      <w:r w:rsidRPr="0060379E">
        <w:rPr>
          <w:bCs/>
          <w:color w:val="00000A"/>
          <w:spacing w:val="3"/>
          <w:sz w:val="28"/>
          <w:szCs w:val="28"/>
        </w:rPr>
        <w:t>20</w:t>
      </w:r>
      <w:r w:rsidR="00574032" w:rsidRPr="0060379E">
        <w:rPr>
          <w:bCs/>
          <w:color w:val="00000A"/>
          <w:spacing w:val="3"/>
          <w:sz w:val="28"/>
          <w:szCs w:val="28"/>
        </w:rPr>
        <w:t>3</w:t>
      </w:r>
      <w:r w:rsidRPr="0060379E">
        <w:rPr>
          <w:bCs/>
          <w:color w:val="00000A"/>
          <w:spacing w:val="3"/>
          <w:sz w:val="28"/>
          <w:szCs w:val="28"/>
        </w:rPr>
        <w:t>. Что из перечисленного ниже не относиться к этическим принципам: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принцип милосердия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принцип автономии</w:t>
      </w:r>
    </w:p>
    <w:p w:rsidR="00B05854" w:rsidRPr="0060379E" w:rsidRDefault="009E4B20" w:rsidP="00732FF8">
      <w:pPr>
        <w:pStyle w:val="Ioaaou"/>
        <w:spacing w:after="0"/>
        <w:ind w:left="0" w:firstLine="0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</w:t>
      </w:r>
      <w:r w:rsidRPr="0060379E">
        <w:rPr>
          <w:bCs/>
          <w:i w:val="0"/>
          <w:color w:val="00000A"/>
          <w:spacing w:val="3"/>
          <w:sz w:val="28"/>
          <w:szCs w:val="28"/>
        </w:rPr>
        <w:t>принцип ответственности</w:t>
      </w: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принцип справедливости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>20</w:t>
      </w:r>
      <w:r w:rsidR="00574032" w:rsidRPr="0060379E">
        <w:rPr>
          <w:i w:val="0"/>
          <w:color w:val="00000A"/>
          <w:spacing w:val="3"/>
          <w:sz w:val="28"/>
          <w:szCs w:val="28"/>
        </w:rPr>
        <w:t>4</w:t>
      </w:r>
      <w:r w:rsidRPr="0060379E">
        <w:rPr>
          <w:i w:val="0"/>
          <w:color w:val="00000A"/>
          <w:spacing w:val="3"/>
          <w:sz w:val="28"/>
          <w:szCs w:val="28"/>
        </w:rPr>
        <w:t xml:space="preserve">. </w:t>
      </w:r>
      <w:r w:rsidRPr="0060379E">
        <w:rPr>
          <w:bCs/>
          <w:i w:val="0"/>
          <w:color w:val="00000A"/>
          <w:spacing w:val="3"/>
          <w:sz w:val="28"/>
          <w:szCs w:val="28"/>
        </w:rPr>
        <w:t>Виды дистанций в зависимости от характера общения людей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732FF8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общественная</w:t>
      </w:r>
    </w:p>
    <w:p w:rsidR="00732FF8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виртуальная</w:t>
      </w:r>
    </w:p>
    <w:p w:rsidR="00732FF8" w:rsidRPr="0060379E" w:rsidRDefault="009E4B20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 xml:space="preserve"> интимная, личная, социальная, публичная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color w:val="00000A"/>
          <w:spacing w:val="-9"/>
          <w:sz w:val="28"/>
          <w:szCs w:val="28"/>
        </w:rPr>
        <w:t xml:space="preserve"> </w:t>
      </w:r>
      <w:r w:rsidRPr="0060379E">
        <w:rPr>
          <w:rFonts w:ascii="Times New Roman" w:hAnsi="Times New Roman" w:cs="Times New Roman"/>
          <w:color w:val="00000A"/>
          <w:spacing w:val="3"/>
          <w:sz w:val="28"/>
          <w:szCs w:val="28"/>
        </w:rPr>
        <w:t>государственная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>20</w:t>
      </w:r>
      <w:r w:rsidR="00574032" w:rsidRPr="0060379E">
        <w:rPr>
          <w:i w:val="0"/>
          <w:color w:val="00000A"/>
          <w:spacing w:val="3"/>
          <w:sz w:val="28"/>
          <w:szCs w:val="28"/>
        </w:rPr>
        <w:t>5</w:t>
      </w:r>
      <w:r w:rsidRPr="0060379E">
        <w:rPr>
          <w:i w:val="0"/>
          <w:color w:val="00000A"/>
          <w:spacing w:val="3"/>
          <w:sz w:val="28"/>
          <w:szCs w:val="28"/>
        </w:rPr>
        <w:t xml:space="preserve">. </w:t>
      </w:r>
      <w:r w:rsidRPr="0060379E">
        <w:rPr>
          <w:bCs/>
          <w:i w:val="0"/>
          <w:color w:val="00000A"/>
          <w:spacing w:val="3"/>
          <w:sz w:val="28"/>
          <w:szCs w:val="28"/>
        </w:rPr>
        <w:t xml:space="preserve">Обмен информацией между врачом и медсестрой, медсестрой и пациентом </w:t>
      </w:r>
      <w:proofErr w:type="gramStart"/>
      <w:r w:rsidRPr="0060379E">
        <w:rPr>
          <w:bCs/>
          <w:i w:val="0"/>
          <w:color w:val="00000A"/>
          <w:spacing w:val="3"/>
          <w:sz w:val="28"/>
          <w:szCs w:val="28"/>
        </w:rPr>
        <w:t>–э</w:t>
      </w:r>
      <w:proofErr w:type="gramEnd"/>
      <w:r w:rsidRPr="0060379E">
        <w:rPr>
          <w:bCs/>
          <w:i w:val="0"/>
          <w:color w:val="00000A"/>
          <w:spacing w:val="3"/>
          <w:sz w:val="28"/>
          <w:szCs w:val="28"/>
        </w:rPr>
        <w:t>то профессиональное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732FF8" w:rsidRPr="0060379E" w:rsidRDefault="009E4B20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Pr="0060379E">
        <w:rPr>
          <w:rFonts w:ascii="Times New Roman" w:hAnsi="Times New Roman" w:cs="Times New Roman"/>
          <w:bCs/>
          <w:sz w:val="28"/>
          <w:szCs w:val="28"/>
        </w:rPr>
        <w:t>общение (коммуникация)</w:t>
      </w:r>
    </w:p>
    <w:p w:rsidR="00732FF8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выступление</w:t>
      </w:r>
    </w:p>
    <w:p w:rsidR="00732FF8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доклад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color w:val="00000A"/>
          <w:spacing w:val="3"/>
          <w:sz w:val="28"/>
          <w:szCs w:val="28"/>
        </w:rPr>
        <w:t xml:space="preserve"> сообщение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>206</w:t>
      </w:r>
      <w:r w:rsidR="009E4B20" w:rsidRPr="0060379E">
        <w:rPr>
          <w:i w:val="0"/>
          <w:color w:val="00000A"/>
          <w:spacing w:val="3"/>
          <w:sz w:val="28"/>
          <w:szCs w:val="28"/>
        </w:rPr>
        <w:t xml:space="preserve">. </w:t>
      </w:r>
      <w:r w:rsidR="009E4B20" w:rsidRPr="0060379E">
        <w:rPr>
          <w:bCs/>
          <w:i w:val="0"/>
          <w:color w:val="00000A"/>
          <w:spacing w:val="3"/>
          <w:sz w:val="28"/>
          <w:szCs w:val="28"/>
        </w:rPr>
        <w:t>Профессиональная этика обязывает медицинскую сестру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732FF8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ухаживать за больными</w:t>
      </w:r>
    </w:p>
    <w:p w:rsidR="00732FF8" w:rsidRPr="0060379E" w:rsidRDefault="00732FF8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bCs/>
          <w:sz w:val="28"/>
          <w:szCs w:val="28"/>
        </w:rPr>
        <w:t>делать добро, говорить правду, не причинять вреда</w:t>
      </w:r>
    </w:p>
    <w:p w:rsidR="00732FF8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повышать квалификацию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color w:val="00000A"/>
          <w:spacing w:val="3"/>
          <w:sz w:val="28"/>
          <w:szCs w:val="28"/>
        </w:rPr>
        <w:t xml:space="preserve"> проходить стажировку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>207</w:t>
      </w:r>
      <w:r w:rsidR="009E4B20" w:rsidRPr="0060379E">
        <w:rPr>
          <w:bCs/>
          <w:i w:val="0"/>
          <w:color w:val="00000A"/>
          <w:spacing w:val="3"/>
          <w:sz w:val="28"/>
          <w:szCs w:val="28"/>
        </w:rPr>
        <w:t>. Для идентификации личности пациента нельзя использовать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ФИО пациента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 xml:space="preserve"> номер палаты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дату рождения</w:t>
      </w: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номер медицинской документации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</w:p>
    <w:p w:rsidR="00B05854" w:rsidRPr="0060379E" w:rsidRDefault="00574032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>208</w:t>
      </w:r>
      <w:r w:rsidR="009E4B20" w:rsidRPr="0060379E">
        <w:rPr>
          <w:bCs/>
          <w:i w:val="0"/>
          <w:color w:val="00000A"/>
          <w:spacing w:val="3"/>
          <w:sz w:val="28"/>
          <w:szCs w:val="28"/>
        </w:rPr>
        <w:t xml:space="preserve">. Идентификация личности пациента должна </w:t>
      </w:r>
      <w:proofErr w:type="gramStart"/>
      <w:r w:rsidR="009E4B20" w:rsidRPr="0060379E">
        <w:rPr>
          <w:bCs/>
          <w:i w:val="0"/>
          <w:color w:val="00000A"/>
          <w:spacing w:val="3"/>
          <w:sz w:val="28"/>
          <w:szCs w:val="28"/>
        </w:rPr>
        <w:t>проводится</w:t>
      </w:r>
      <w:proofErr w:type="gramEnd"/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при первом обращении в медицинскую организацию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при постановке всех видов инъекций</w:t>
      </w:r>
    </w:p>
    <w:p w:rsidR="00B05854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>при проведении диагностических исследований</w:t>
      </w: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 xml:space="preserve"> во всех указанных случаях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>2</w:t>
      </w:r>
      <w:r w:rsidR="00574032" w:rsidRPr="0060379E">
        <w:rPr>
          <w:bCs/>
          <w:i w:val="0"/>
          <w:color w:val="00000A"/>
          <w:spacing w:val="3"/>
          <w:sz w:val="28"/>
          <w:szCs w:val="28"/>
        </w:rPr>
        <w:t>09</w:t>
      </w:r>
      <w:r w:rsidRPr="0060379E">
        <w:rPr>
          <w:bCs/>
          <w:i w:val="0"/>
          <w:color w:val="00000A"/>
          <w:spacing w:val="3"/>
          <w:sz w:val="28"/>
          <w:szCs w:val="28"/>
        </w:rPr>
        <w:t>. Согласно Федеральному закону № 323-ФЗ «Об основах  охране здоровья граждан в Российской федерации», медицинские работники имеют право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на информирование о факте наличия ВИЧ-инфекции у пациента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 xml:space="preserve"> на прохождение аттестации для получения квалификационной категории</w:t>
      </w:r>
    </w:p>
    <w:p w:rsidR="00B05854" w:rsidRPr="0060379E" w:rsidRDefault="00732FF8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="009E4B20" w:rsidRPr="0060379E">
        <w:rPr>
          <w:rFonts w:ascii="Times New Roman" w:hAnsi="Times New Roman" w:cs="Times New Roman"/>
          <w:sz w:val="28"/>
          <w:szCs w:val="28"/>
        </w:rPr>
        <w:t xml:space="preserve">на предоставление финансовых средств на приобретение </w:t>
      </w:r>
      <w:proofErr w:type="spellStart"/>
      <w:r w:rsidR="009E4B20" w:rsidRPr="0060379E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E4B20" w:rsidRPr="0060379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E4B20" w:rsidRPr="0060379E">
        <w:rPr>
          <w:rFonts w:ascii="Times New Roman" w:hAnsi="Times New Roman" w:cs="Times New Roman"/>
          <w:sz w:val="28"/>
          <w:szCs w:val="28"/>
        </w:rPr>
        <w:t>дежды</w:t>
      </w:r>
      <w:proofErr w:type="spellEnd"/>
    </w:p>
    <w:p w:rsidR="00B05854" w:rsidRPr="0060379E" w:rsidRDefault="00732FF8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lastRenderedPageBreak/>
        <w:t xml:space="preserve"> </w:t>
      </w:r>
      <w:r w:rsidR="009E4B20" w:rsidRPr="0060379E">
        <w:rPr>
          <w:i w:val="0"/>
          <w:color w:val="00000A"/>
          <w:spacing w:val="3"/>
          <w:sz w:val="28"/>
          <w:szCs w:val="28"/>
        </w:rPr>
        <w:t>на возмещение за счет медицинской организации расходов на санаторно-курортное лечение, при получении профессионального заболевания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bCs/>
          <w:i w:val="0"/>
          <w:color w:val="00000A"/>
          <w:spacing w:val="3"/>
          <w:sz w:val="28"/>
          <w:szCs w:val="28"/>
        </w:rPr>
        <w:t>21</w:t>
      </w:r>
      <w:r w:rsidR="00574032" w:rsidRPr="0060379E">
        <w:rPr>
          <w:bCs/>
          <w:i w:val="0"/>
          <w:color w:val="00000A"/>
          <w:spacing w:val="3"/>
          <w:sz w:val="28"/>
          <w:szCs w:val="28"/>
        </w:rPr>
        <w:t>0</w:t>
      </w:r>
      <w:r w:rsidRPr="0060379E">
        <w:rPr>
          <w:bCs/>
          <w:i w:val="0"/>
          <w:color w:val="00000A"/>
          <w:spacing w:val="3"/>
          <w:sz w:val="28"/>
          <w:szCs w:val="28"/>
        </w:rPr>
        <w:t>. Согласно Федеральному закону № 323-ФЗ «Об основах  охране здоровья граждан в Российской федерации», граждане обязаны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732FF8" w:rsidRPr="0060379E" w:rsidRDefault="009E4B20" w:rsidP="00732FF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</w:t>
      </w:r>
      <w:r w:rsidRPr="0060379E">
        <w:rPr>
          <w:rFonts w:ascii="Times New Roman" w:hAnsi="Times New Roman" w:cs="Times New Roman"/>
          <w:bCs/>
          <w:sz w:val="28"/>
          <w:szCs w:val="28"/>
        </w:rPr>
        <w:t>Заботиться о сохранении своего здоровья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Сообщать лечащему врачу обо всех, </w:t>
      </w:r>
      <w:proofErr w:type="gramStart"/>
      <w:r w:rsidRPr="0060379E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60379E">
        <w:rPr>
          <w:rFonts w:ascii="Times New Roman" w:hAnsi="Times New Roman" w:cs="Times New Roman"/>
          <w:sz w:val="28"/>
          <w:szCs w:val="28"/>
        </w:rPr>
        <w:t xml:space="preserve"> у него заболеваниях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Соблюдать санитарно-противоэпидемический режим медицинской организации</w:t>
      </w: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Федеральный закон № 323-ФЗ регламентирует только права граждан (пациентов)</w:t>
      </w:r>
    </w:p>
    <w:p w:rsidR="00B05854" w:rsidRPr="0060379E" w:rsidRDefault="00B05854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>21</w:t>
      </w:r>
      <w:r w:rsidR="00574032" w:rsidRPr="0060379E">
        <w:rPr>
          <w:i w:val="0"/>
          <w:color w:val="00000A"/>
          <w:spacing w:val="3"/>
          <w:sz w:val="28"/>
          <w:szCs w:val="28"/>
        </w:rPr>
        <w:t>1</w:t>
      </w:r>
      <w:r w:rsidRPr="0060379E">
        <w:rPr>
          <w:i w:val="0"/>
          <w:color w:val="00000A"/>
          <w:spacing w:val="3"/>
          <w:sz w:val="28"/>
          <w:szCs w:val="28"/>
        </w:rPr>
        <w:t xml:space="preserve">. </w:t>
      </w:r>
      <w:r w:rsidRPr="0060379E">
        <w:rPr>
          <w:bCs/>
          <w:i w:val="0"/>
          <w:color w:val="00000A"/>
          <w:spacing w:val="3"/>
          <w:sz w:val="28"/>
          <w:szCs w:val="28"/>
        </w:rPr>
        <w:t>Какая статья Федерально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 xml:space="preserve">го закона № 323-ФЗ «Об основах </w:t>
      </w:r>
      <w:r w:rsidRPr="0060379E">
        <w:rPr>
          <w:bCs/>
          <w:i w:val="0"/>
          <w:color w:val="00000A"/>
          <w:spacing w:val="3"/>
          <w:sz w:val="28"/>
          <w:szCs w:val="28"/>
        </w:rPr>
        <w:t>охране здоровья граждан в Российской федерации»  регламентирует оказание медицинск</w:t>
      </w:r>
      <w:r w:rsidR="00732FF8" w:rsidRPr="0060379E">
        <w:rPr>
          <w:bCs/>
          <w:i w:val="0"/>
          <w:color w:val="00000A"/>
          <w:spacing w:val="3"/>
          <w:sz w:val="28"/>
          <w:szCs w:val="28"/>
        </w:rPr>
        <w:t>ой помощи без согласия пациента</w:t>
      </w:r>
      <w:r w:rsidRPr="0060379E">
        <w:rPr>
          <w:bCs/>
          <w:i w:val="0"/>
          <w:color w:val="00000A"/>
          <w:spacing w:val="3"/>
          <w:sz w:val="28"/>
          <w:szCs w:val="28"/>
        </w:rPr>
        <w:t>: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статья 18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sz w:val="28"/>
          <w:szCs w:val="28"/>
        </w:rPr>
        <w:t xml:space="preserve"> статья 19</w:t>
      </w:r>
    </w:p>
    <w:p w:rsidR="00B05854" w:rsidRPr="0060379E" w:rsidRDefault="009E4B20" w:rsidP="00732FF8">
      <w:pPr>
        <w:pStyle w:val="a6"/>
        <w:rPr>
          <w:rFonts w:ascii="Times New Roman" w:hAnsi="Times New Roman" w:cs="Times New Roman"/>
          <w:sz w:val="28"/>
          <w:szCs w:val="28"/>
        </w:rPr>
      </w:pPr>
      <w:r w:rsidRPr="0060379E">
        <w:rPr>
          <w:rFonts w:ascii="Times New Roman" w:hAnsi="Times New Roman" w:cs="Times New Roman"/>
          <w:bCs/>
          <w:sz w:val="28"/>
          <w:szCs w:val="28"/>
        </w:rPr>
        <w:t xml:space="preserve"> статья 20</w:t>
      </w:r>
    </w:p>
    <w:p w:rsidR="00B05854" w:rsidRPr="0060379E" w:rsidRDefault="009E4B20" w:rsidP="00732FF8">
      <w:pPr>
        <w:pStyle w:val="Ioaaou"/>
        <w:shd w:val="clear" w:color="auto" w:fill="FFFFFF"/>
        <w:tabs>
          <w:tab w:val="left" w:pos="720"/>
        </w:tabs>
        <w:spacing w:after="0"/>
        <w:ind w:left="0" w:firstLine="0"/>
        <w:jc w:val="left"/>
        <w:rPr>
          <w:sz w:val="28"/>
          <w:szCs w:val="28"/>
        </w:rPr>
      </w:pPr>
      <w:r w:rsidRPr="0060379E">
        <w:rPr>
          <w:i w:val="0"/>
          <w:color w:val="00000A"/>
          <w:spacing w:val="3"/>
          <w:sz w:val="28"/>
          <w:szCs w:val="28"/>
        </w:rPr>
        <w:t xml:space="preserve"> статья 2</w:t>
      </w:r>
    </w:p>
    <w:sectPr w:rsidR="00B05854" w:rsidRPr="0060379E" w:rsidSect="0060379E">
      <w:pgSz w:w="11906" w:h="16838"/>
      <w:pgMar w:top="567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88" w:rsidRDefault="00914588">
      <w:r>
        <w:separator/>
      </w:r>
    </w:p>
  </w:endnote>
  <w:endnote w:type="continuationSeparator" w:id="0">
    <w:p w:rsidR="00914588" w:rsidRDefault="0091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88" w:rsidRDefault="00914588">
      <w:r>
        <w:rPr>
          <w:color w:val="000000"/>
        </w:rPr>
        <w:separator/>
      </w:r>
    </w:p>
  </w:footnote>
  <w:footnote w:type="continuationSeparator" w:id="0">
    <w:p w:rsidR="00914588" w:rsidRDefault="0091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BD5"/>
    <w:multiLevelType w:val="multilevel"/>
    <w:tmpl w:val="040208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53C76A3"/>
    <w:multiLevelType w:val="multilevel"/>
    <w:tmpl w:val="25E8A634"/>
    <w:styleLink w:val="WWNum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2F200B6"/>
    <w:multiLevelType w:val="multilevel"/>
    <w:tmpl w:val="D25216AC"/>
    <w:styleLink w:val="WWNum5"/>
    <w:lvl w:ilvl="0">
      <w:start w:val="9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9836B4C"/>
    <w:multiLevelType w:val="multilevel"/>
    <w:tmpl w:val="1AEC4FC4"/>
    <w:styleLink w:val="WWNum2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88649CD"/>
    <w:multiLevelType w:val="multilevel"/>
    <w:tmpl w:val="100033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5854"/>
    <w:rsid w:val="000F36C8"/>
    <w:rsid w:val="000F44FE"/>
    <w:rsid w:val="001C11FA"/>
    <w:rsid w:val="001D7583"/>
    <w:rsid w:val="00287A0B"/>
    <w:rsid w:val="00310EEF"/>
    <w:rsid w:val="00574032"/>
    <w:rsid w:val="0060379E"/>
    <w:rsid w:val="00674A83"/>
    <w:rsid w:val="00732FF8"/>
    <w:rsid w:val="007C57B8"/>
    <w:rsid w:val="00826810"/>
    <w:rsid w:val="00914588"/>
    <w:rsid w:val="009E4B20"/>
    <w:rsid w:val="00B05854"/>
    <w:rsid w:val="00D36228"/>
    <w:rsid w:val="00D70336"/>
    <w:rsid w:val="00D844D4"/>
    <w:rsid w:val="00DF7A99"/>
    <w:rsid w:val="00F2287F"/>
    <w:rsid w:val="00F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a7">
    <w:name w:val="Îòâåòû"/>
    <w:basedOn w:val="Standard"/>
    <w:pPr>
      <w:spacing w:after="40" w:line="100" w:lineRule="atLeast"/>
      <w:ind w:left="595" w:hanging="198"/>
      <w:jc w:val="both"/>
    </w:pPr>
    <w:rPr>
      <w:i/>
      <w:sz w:val="20"/>
      <w:szCs w:val="20"/>
    </w:rPr>
  </w:style>
  <w:style w:type="paragraph" w:customStyle="1" w:styleId="Ioaaou">
    <w:name w:val="Ioaaou"/>
    <w:basedOn w:val="Standard"/>
    <w:pPr>
      <w:overflowPunct w:val="0"/>
      <w:spacing w:after="40"/>
      <w:ind w:left="595" w:hanging="198"/>
      <w:jc w:val="both"/>
    </w:pPr>
    <w:rPr>
      <w:i/>
      <w:sz w:val="20"/>
      <w:szCs w:val="20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paragraph" w:styleId="a6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a7">
    <w:name w:val="Îòâåòû"/>
    <w:basedOn w:val="Standard"/>
    <w:pPr>
      <w:spacing w:after="40" w:line="100" w:lineRule="atLeast"/>
      <w:ind w:left="595" w:hanging="198"/>
      <w:jc w:val="both"/>
    </w:pPr>
    <w:rPr>
      <w:i/>
      <w:sz w:val="20"/>
      <w:szCs w:val="20"/>
    </w:rPr>
  </w:style>
  <w:style w:type="paragraph" w:customStyle="1" w:styleId="Ioaaou">
    <w:name w:val="Ioaaou"/>
    <w:basedOn w:val="Standard"/>
    <w:pPr>
      <w:overflowPunct w:val="0"/>
      <w:spacing w:after="40"/>
      <w:ind w:left="595" w:hanging="198"/>
      <w:jc w:val="both"/>
    </w:pPr>
    <w:rPr>
      <w:i/>
      <w:sz w:val="20"/>
      <w:szCs w:val="20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Евгения В. Стручкова</cp:lastModifiedBy>
  <cp:revision>5</cp:revision>
  <cp:lastPrinted>2020-04-10T10:32:00Z</cp:lastPrinted>
  <dcterms:created xsi:type="dcterms:W3CDTF">2020-10-08T05:16:00Z</dcterms:created>
  <dcterms:modified xsi:type="dcterms:W3CDTF">2020-11-03T02:52:00Z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ИБМК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